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BBC4" w14:textId="6F623838" w:rsidR="004A2E08" w:rsidRPr="004A2E08" w:rsidRDefault="004A2E08" w:rsidP="004A2E08">
      <w:r>
        <w:t xml:space="preserve">Рекомендация для </w:t>
      </w:r>
      <w:proofErr w:type="gramStart"/>
      <w:r>
        <w:t xml:space="preserve">родителей </w:t>
      </w:r>
      <w:r w:rsidRPr="004A2E08">
        <w:t>:</w:t>
      </w:r>
      <w:proofErr w:type="gramEnd"/>
      <w:r w:rsidRPr="004A2E08">
        <w:t xml:space="preserve"> ”</w:t>
      </w:r>
      <w:r w:rsidRPr="004A2E08">
        <w:t>День экологических знаний</w:t>
      </w:r>
      <w:r w:rsidRPr="004A2E08">
        <w:t>”</w:t>
      </w:r>
      <w:r>
        <w:t>.</w:t>
      </w:r>
    </w:p>
    <w:p w14:paraId="3B5935E8" w14:textId="4D1DB4E8" w:rsidR="004A2E08" w:rsidRPr="004A2E08" w:rsidRDefault="004A2E08" w:rsidP="004A2E08">
      <w:pPr>
        <w:rPr>
          <w:b/>
          <w:bCs/>
        </w:rPr>
      </w:pPr>
    </w:p>
    <w:p w14:paraId="6875C7BE" w14:textId="5AA5DBE7" w:rsidR="004A2E08" w:rsidRPr="004A2E08" w:rsidRDefault="004A2E08" w:rsidP="004A2E08">
      <w:r w:rsidRPr="004A2E08">
        <w:drawing>
          <wp:inline distT="0" distB="0" distL="0" distR="0" wp14:anchorId="2BE5F589" wp14:editId="0FEEE3CD">
            <wp:extent cx="6029960" cy="451802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A249" w14:textId="77777777" w:rsidR="004A2E08" w:rsidRPr="004A2E08" w:rsidRDefault="004A2E08" w:rsidP="004A2E08">
      <w:r w:rsidRPr="004A2E08">
        <w:pict w14:anchorId="30095F9D">
          <v:rect id="_x0000_i1026" style="width:0;height:.75pt" o:hralign="center" o:hrstd="t" o:hrnoshade="t" o:hr="t" fillcolor="#d1f1fd" stroked="f"/>
        </w:pict>
      </w:r>
    </w:p>
    <w:p w14:paraId="0D6A9155" w14:textId="77777777" w:rsidR="004A2E08" w:rsidRPr="004A2E08" w:rsidRDefault="004A2E08" w:rsidP="004A2E08">
      <w:r w:rsidRPr="004A2E08">
        <w:t xml:space="preserve">Сегодня наша планета отмечает День экологических знаний. Предлагаем вместе с детьми отпраздновать этот международный праздник, задача которого распространять экологические знания и формировать у людей экологическое мышление. Интересные занятия, консультации и мастер-классы пользователей МААМ помогут нам в этом. </w:t>
      </w:r>
    </w:p>
    <w:p w14:paraId="4C560FF1" w14:textId="77777777" w:rsidR="004A2E08" w:rsidRPr="004A2E08" w:rsidRDefault="004A2E08" w:rsidP="004A2E08">
      <w:r w:rsidRPr="004A2E08">
        <w:t>Воспитаем экологическую культуру в детях, вырастим ответственных граждан планеты Земля!</w:t>
      </w:r>
    </w:p>
    <w:p w14:paraId="1CAE74E2" w14:textId="77777777" w:rsidR="004A2E08" w:rsidRPr="004A2E08" w:rsidRDefault="004A2E08" w:rsidP="004A2E08">
      <w:r w:rsidRPr="004A2E08">
        <w:t>Земля — наш дом, а экология — это наука о нем. Каждый человек должен заботиться об общем доме. В природе, которая нас окружает, нет ничего лишнего. Важны все обитатели планеты — от крошечной букашки до огромного слона. Люди должны думать не только о себе, но и обо всем живом — чтобы и растения, и животные никогда не исчезли с лица Земли. Наше здоровье очень зависит от экологии. Мы ходим по одной земле и дышим общим воздухом, поэтому должны содержать нашу планету в чистоте. Экология устанавливает правила, которые всем надо соблюдать, тогда природа одарит нас свежим воздухом, чистой водой, вкусными овощами и фруктами.</w:t>
      </w:r>
    </w:p>
    <w:p w14:paraId="6BC6BDE4" w14:textId="77777777" w:rsidR="004A2E08" w:rsidRPr="004A2E08" w:rsidRDefault="004A2E08" w:rsidP="004A2E08">
      <w:r w:rsidRPr="004A2E08">
        <w:t>Список дел на день</w:t>
      </w:r>
    </w:p>
    <w:p w14:paraId="426FD215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 xml:space="preserve">Расскажите ребенку о значении воздуха и </w:t>
      </w:r>
      <w:hyperlink r:id="rId6" w:history="1">
        <w:r w:rsidRPr="004A2E08">
          <w:rPr>
            <w:rStyle w:val="a3"/>
            <w:b/>
            <w:bCs/>
          </w:rPr>
          <w:t>воды</w:t>
        </w:r>
      </w:hyperlink>
      <w:r w:rsidRPr="004A2E08">
        <w:t xml:space="preserve"> для жизни на Земле и о причинах их загрязнения. Проведите </w:t>
      </w:r>
      <w:hyperlink r:id="rId7" w:history="1">
        <w:r w:rsidRPr="004A2E08">
          <w:rPr>
            <w:rStyle w:val="a3"/>
            <w:b/>
            <w:bCs/>
          </w:rPr>
          <w:t>опыты с воздухом</w:t>
        </w:r>
      </w:hyperlink>
      <w:r w:rsidRPr="004A2E08">
        <w:t xml:space="preserve"> и </w:t>
      </w:r>
      <w:hyperlink r:id="rId8" w:history="1">
        <w:r w:rsidRPr="004A2E08">
          <w:rPr>
            <w:rStyle w:val="a3"/>
            <w:b/>
            <w:bCs/>
          </w:rPr>
          <w:t>водой</w:t>
        </w:r>
      </w:hyperlink>
      <w:r w:rsidRPr="004A2E08">
        <w:t>, чтобы наглядно показать что это такое.</w:t>
      </w:r>
    </w:p>
    <w:p w14:paraId="56DB4C04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 xml:space="preserve">Проведите с ребенком беседу о </w:t>
      </w:r>
      <w:hyperlink r:id="rId9" w:history="1">
        <w:r w:rsidRPr="004A2E08">
          <w:rPr>
            <w:rStyle w:val="a3"/>
            <w:b/>
            <w:bCs/>
          </w:rPr>
          <w:t>Красной книге</w:t>
        </w:r>
      </w:hyperlink>
      <w:r w:rsidRPr="004A2E08">
        <w:t xml:space="preserve">, предложите малышу отгадать </w:t>
      </w:r>
      <w:hyperlink r:id="rId10" w:history="1">
        <w:r w:rsidRPr="004A2E08">
          <w:rPr>
            <w:rStyle w:val="a3"/>
            <w:b/>
            <w:bCs/>
          </w:rPr>
          <w:t>загадки о животных</w:t>
        </w:r>
      </w:hyperlink>
      <w:r w:rsidRPr="004A2E08">
        <w:t xml:space="preserve"> и нарисовать своего любимого обитателя Красной книги. Возможно вас увлечет идея </w:t>
      </w:r>
      <w:hyperlink r:id="rId11" w:history="1">
        <w:r w:rsidRPr="004A2E08">
          <w:rPr>
            <w:rStyle w:val="a3"/>
            <w:b/>
            <w:bCs/>
          </w:rPr>
          <w:t>оформления Красной книги своими руками</w:t>
        </w:r>
      </w:hyperlink>
      <w:r w:rsidRPr="004A2E08">
        <w:t>.</w:t>
      </w:r>
    </w:p>
    <w:p w14:paraId="36000DDF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lastRenderedPageBreak/>
        <w:t xml:space="preserve">Расскажите ребенку, </w:t>
      </w:r>
      <w:hyperlink r:id="rId12" w:history="1">
        <w:r w:rsidRPr="004A2E08">
          <w:rPr>
            <w:rStyle w:val="a3"/>
            <w:b/>
            <w:bCs/>
          </w:rPr>
          <w:t>зачем нужен раздельный сбор мусора</w:t>
        </w:r>
      </w:hyperlink>
      <w:r w:rsidRPr="004A2E08">
        <w:t>, определите для него посильное задание, чтобы он тоже мог принять участие в этом процессе.</w:t>
      </w:r>
    </w:p>
    <w:p w14:paraId="3B20E460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 xml:space="preserve">Обсудите с ребенком </w:t>
      </w:r>
      <w:hyperlink r:id="rId13" w:history="1">
        <w:r w:rsidRPr="004A2E08">
          <w:rPr>
            <w:rStyle w:val="a3"/>
            <w:b/>
            <w:bCs/>
          </w:rPr>
          <w:t>правила поведения в природе</w:t>
        </w:r>
      </w:hyperlink>
      <w:r w:rsidRPr="004A2E08">
        <w:t xml:space="preserve"> и </w:t>
      </w:r>
      <w:hyperlink r:id="rId14" w:history="1">
        <w:r w:rsidRPr="004A2E08">
          <w:rPr>
            <w:rStyle w:val="a3"/>
            <w:b/>
            <w:bCs/>
          </w:rPr>
          <w:t>экологические знаки</w:t>
        </w:r>
      </w:hyperlink>
      <w:r w:rsidRPr="004A2E08">
        <w:t xml:space="preserve"> — какие они бывают и для чего устанавливаются. Закрепите полученные знания исполнением </w:t>
      </w:r>
      <w:hyperlink r:id="rId15" w:history="1">
        <w:r w:rsidRPr="004A2E08">
          <w:rPr>
            <w:rStyle w:val="a3"/>
            <w:b/>
            <w:bCs/>
          </w:rPr>
          <w:t>экологических частушек</w:t>
        </w:r>
      </w:hyperlink>
      <w:r w:rsidRPr="004A2E08">
        <w:t>.</w:t>
      </w:r>
    </w:p>
    <w:p w14:paraId="77E611D6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>Расстелите плед и устройте дома импровизированный пикник, поручив ребенку после него собрать мусор.</w:t>
      </w:r>
    </w:p>
    <w:p w14:paraId="50472C36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 xml:space="preserve">Начните собирать пластиковые крышки, чтобы использовать их для создания </w:t>
      </w:r>
      <w:hyperlink r:id="rId16" w:history="1">
        <w:r w:rsidRPr="004A2E08">
          <w:rPr>
            <w:rStyle w:val="a3"/>
            <w:b/>
            <w:bCs/>
          </w:rPr>
          <w:t>математического пособия</w:t>
        </w:r>
      </w:hyperlink>
      <w:r w:rsidRPr="004A2E08">
        <w:t xml:space="preserve"> и в </w:t>
      </w:r>
      <w:hyperlink r:id="rId17" w:history="1">
        <w:r w:rsidRPr="004A2E08">
          <w:rPr>
            <w:rStyle w:val="a3"/>
            <w:b/>
            <w:bCs/>
          </w:rPr>
          <w:t>поделках</w:t>
        </w:r>
      </w:hyperlink>
      <w:r w:rsidRPr="004A2E08">
        <w:t>.</w:t>
      </w:r>
    </w:p>
    <w:p w14:paraId="5577FBFE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>Почитайте ребенку литературу о природе и ее обитателях — «Сказки и рассказы о животных» Виталия Бианки, «Занимательное природоведение для малышей» Ольги Колпаковой, а также тематические энциклопедии.</w:t>
      </w:r>
    </w:p>
    <w:p w14:paraId="770B1A15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>Разучить с ребенком стихотворение Якова Акима «Есть одна планета-сад...».</w:t>
      </w:r>
    </w:p>
    <w:p w14:paraId="7FF49D86" w14:textId="77777777" w:rsidR="004A2E08" w:rsidRPr="004A2E08" w:rsidRDefault="004A2E08" w:rsidP="004A2E08">
      <w:pPr>
        <w:numPr>
          <w:ilvl w:val="0"/>
          <w:numId w:val="1"/>
        </w:numPr>
      </w:pPr>
      <w:r w:rsidRPr="004A2E08">
        <w:t>Посмотрите мультфильмы на тему экологии — «ВАЛЛ-И», «</w:t>
      </w:r>
      <w:proofErr w:type="spellStart"/>
      <w:r w:rsidRPr="004A2E08">
        <w:fldChar w:fldCharType="begin"/>
      </w:r>
      <w:r w:rsidRPr="004A2E08">
        <w:instrText xml:space="preserve"> HYPERLINK "https://youtu.be/O6pkKV3Ljuc" </w:instrText>
      </w:r>
      <w:r w:rsidRPr="004A2E08">
        <w:fldChar w:fldCharType="separate"/>
      </w:r>
      <w:r w:rsidRPr="004A2E08">
        <w:rPr>
          <w:rStyle w:val="a3"/>
          <w:b/>
          <w:bCs/>
        </w:rPr>
        <w:t>Смешарики</w:t>
      </w:r>
      <w:proofErr w:type="spellEnd"/>
      <w:r w:rsidRPr="004A2E08">
        <w:rPr>
          <w:rStyle w:val="a3"/>
          <w:b/>
          <w:bCs/>
        </w:rPr>
        <w:t>. Сборник серий о планете Земля</w:t>
      </w:r>
      <w:r w:rsidRPr="004A2E08">
        <w:fldChar w:fldCharType="end"/>
      </w:r>
      <w:r w:rsidRPr="004A2E08">
        <w:t>», «</w:t>
      </w:r>
      <w:proofErr w:type="spellStart"/>
      <w:r w:rsidRPr="004A2E08">
        <w:fldChar w:fldCharType="begin"/>
      </w:r>
      <w:r w:rsidRPr="004A2E08">
        <w:instrText xml:space="preserve"> HYPERLINK "https://youtu.be/NwipKemj3-M" </w:instrText>
      </w:r>
      <w:r w:rsidRPr="004A2E08">
        <w:fldChar w:fldCharType="separate"/>
      </w:r>
      <w:r w:rsidRPr="004A2E08">
        <w:rPr>
          <w:rStyle w:val="a3"/>
          <w:b/>
          <w:bCs/>
        </w:rPr>
        <w:t>Фиксики</w:t>
      </w:r>
      <w:proofErr w:type="spellEnd"/>
      <w:r w:rsidRPr="004A2E08">
        <w:rPr>
          <w:rStyle w:val="a3"/>
          <w:b/>
          <w:bCs/>
        </w:rPr>
        <w:t>. Чему учит экология</w:t>
      </w:r>
      <w:r w:rsidRPr="004A2E08">
        <w:fldChar w:fldCharType="end"/>
      </w:r>
      <w:r w:rsidRPr="004A2E08">
        <w:t>», «</w:t>
      </w:r>
      <w:proofErr w:type="spellStart"/>
      <w:r w:rsidRPr="004A2E08">
        <w:fldChar w:fldCharType="begin"/>
      </w:r>
      <w:r w:rsidRPr="004A2E08">
        <w:instrText xml:space="preserve"> HYPERLINK "https://youtu.be/DOLK8SwvrhE" </w:instrText>
      </w:r>
      <w:r w:rsidRPr="004A2E08">
        <w:fldChar w:fldCharType="separate"/>
      </w:r>
      <w:r w:rsidRPr="004A2E08">
        <w:rPr>
          <w:rStyle w:val="a3"/>
          <w:b/>
          <w:bCs/>
        </w:rPr>
        <w:t>Фиксики</w:t>
      </w:r>
      <w:proofErr w:type="spellEnd"/>
      <w:r w:rsidRPr="004A2E08">
        <w:rPr>
          <w:rStyle w:val="a3"/>
          <w:b/>
          <w:bCs/>
        </w:rPr>
        <w:t xml:space="preserve"> и природа</w:t>
      </w:r>
      <w:r w:rsidRPr="004A2E08">
        <w:fldChar w:fldCharType="end"/>
      </w:r>
      <w:r w:rsidRPr="004A2E08">
        <w:t>».</w:t>
      </w:r>
    </w:p>
    <w:p w14:paraId="664C0E4B" w14:textId="77777777" w:rsidR="004A2E08" w:rsidRPr="004A2E08" w:rsidRDefault="004A2E08" w:rsidP="004A2E08"/>
    <w:p w14:paraId="0ECD53C0" w14:textId="77777777" w:rsidR="004A2E08" w:rsidRPr="004A2E08" w:rsidRDefault="004A2E08" w:rsidP="004A2E08">
      <w:r w:rsidRPr="004A2E08">
        <w:t>Посвятите этот день накоплению экологических знаний!</w:t>
      </w:r>
    </w:p>
    <w:p w14:paraId="7612B3EE" w14:textId="77777777" w:rsidR="004A2E08" w:rsidRPr="004A2E08" w:rsidRDefault="004A2E08" w:rsidP="004A2E08">
      <w:r w:rsidRPr="004A2E08">
        <w:t>А вот, каким творчеством можно заняться в этот праздник!</w:t>
      </w:r>
    </w:p>
    <w:p w14:paraId="468DA0BB" w14:textId="77777777" w:rsidR="004A2E08" w:rsidRPr="004A2E08" w:rsidRDefault="004A2E08" w:rsidP="004A2E08">
      <w:r w:rsidRPr="004A2E08">
        <w:t>Все идеи для экологичных поделок можно найти в тематическом разделе сайта «</w:t>
      </w:r>
      <w:hyperlink r:id="rId18" w:history="1">
        <w:r w:rsidRPr="004A2E08">
          <w:rPr>
            <w:rStyle w:val="a3"/>
            <w:b/>
            <w:bCs/>
          </w:rPr>
          <w:t>Поделки из бросового материала</w:t>
        </w:r>
      </w:hyperlink>
      <w:r w:rsidRPr="004A2E08">
        <w:t>».</w:t>
      </w:r>
    </w:p>
    <w:p w14:paraId="425BF5BB" w14:textId="2FBC89B7" w:rsidR="004A2E08" w:rsidRPr="004A2E08" w:rsidRDefault="004A2E08" w:rsidP="004A2E08">
      <w:r w:rsidRPr="004A2E08">
        <w:drawing>
          <wp:inline distT="0" distB="0" distL="0" distR="0" wp14:anchorId="72A5D184" wp14:editId="5D5F6542">
            <wp:extent cx="6029960" cy="451993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F1EE" w14:textId="77777777" w:rsidR="004A2E08" w:rsidRPr="004A2E08" w:rsidRDefault="004A2E08" w:rsidP="004A2E08">
      <w:hyperlink r:id="rId20" w:history="1">
        <w:r w:rsidRPr="004A2E08">
          <w:rPr>
            <w:rStyle w:val="a3"/>
            <w:b/>
            <w:bCs/>
          </w:rPr>
          <w:t>Рыбка из бумажной тарелки</w:t>
        </w:r>
      </w:hyperlink>
      <w:r w:rsidRPr="004A2E08">
        <w:t xml:space="preserve"> понравится взрослым и детям. С ней интересно не только играть, но и делать ее.</w:t>
      </w:r>
    </w:p>
    <w:p w14:paraId="55C41FFC" w14:textId="150316A4" w:rsidR="004A2E08" w:rsidRPr="004A2E08" w:rsidRDefault="004A2E08" w:rsidP="004A2E08">
      <w:r w:rsidRPr="004A2E08">
        <w:drawing>
          <wp:inline distT="0" distB="0" distL="0" distR="0" wp14:anchorId="5E6399BB" wp14:editId="43AE691B">
            <wp:extent cx="6029960" cy="451993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EF4C" w14:textId="77777777" w:rsidR="004A2E08" w:rsidRPr="004A2E08" w:rsidRDefault="004A2E08" w:rsidP="004A2E08">
      <w:r w:rsidRPr="004A2E08">
        <w:t xml:space="preserve">Симпатичные </w:t>
      </w:r>
      <w:hyperlink r:id="rId22" w:history="1">
        <w:r w:rsidRPr="004A2E08">
          <w:rPr>
            <w:rStyle w:val="a3"/>
            <w:b/>
            <w:bCs/>
          </w:rPr>
          <w:t>поделки для оформления пасхального стола</w:t>
        </w:r>
      </w:hyperlink>
      <w:r w:rsidRPr="004A2E08">
        <w:t xml:space="preserve"> можно сделать из обычных втулок от туалетной бумаги.</w:t>
      </w:r>
    </w:p>
    <w:p w14:paraId="44E80DE7" w14:textId="2D3893E0" w:rsidR="004A2E08" w:rsidRPr="004A2E08" w:rsidRDefault="004A2E08" w:rsidP="004A2E08">
      <w:r w:rsidRPr="004A2E08">
        <w:drawing>
          <wp:inline distT="0" distB="0" distL="0" distR="0" wp14:anchorId="2E0D809D" wp14:editId="7CBE57BB">
            <wp:extent cx="6029960" cy="3385820"/>
            <wp:effectExtent l="0" t="0" r="889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21D9" w14:textId="77777777" w:rsidR="004A2E08" w:rsidRPr="004A2E08" w:rsidRDefault="004A2E08" w:rsidP="004A2E08">
      <w:r w:rsidRPr="004A2E08">
        <w:t xml:space="preserve">Настольный театр можно сделать даже </w:t>
      </w:r>
      <w:hyperlink r:id="rId24" w:history="1">
        <w:r w:rsidRPr="004A2E08">
          <w:rPr>
            <w:rStyle w:val="a3"/>
            <w:b/>
            <w:bCs/>
          </w:rPr>
          <w:t>из фантиков и пластиковых крышек</w:t>
        </w:r>
      </w:hyperlink>
      <w:r w:rsidRPr="004A2E08">
        <w:t>. С этими актерам хорошо разыгрывать разные сказки и делать спектакли</w:t>
      </w:r>
    </w:p>
    <w:p w14:paraId="23A14DE3" w14:textId="40B5317D" w:rsidR="004A2E08" w:rsidRPr="004A2E08" w:rsidRDefault="004A2E08" w:rsidP="004A2E08">
      <w:r w:rsidRPr="004A2E08">
        <w:lastRenderedPageBreak/>
        <w:drawing>
          <wp:inline distT="0" distB="0" distL="0" distR="0" wp14:anchorId="570BCD2B" wp14:editId="5EBAD61E">
            <wp:extent cx="5314950" cy="398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BEF3" w14:textId="77777777" w:rsidR="004A2E08" w:rsidRPr="004A2E08" w:rsidRDefault="004A2E08" w:rsidP="004A2E08">
      <w:hyperlink r:id="rId26" w:history="1">
        <w:r w:rsidRPr="004A2E08">
          <w:rPr>
            <w:rStyle w:val="a3"/>
            <w:b/>
            <w:bCs/>
          </w:rPr>
          <w:t>Простейший вариант создания настольного театра</w:t>
        </w:r>
      </w:hyperlink>
      <w:r w:rsidRPr="004A2E08">
        <w:t xml:space="preserve"> — оформление стаканчиков из-под йогурта вырезками из журналов. Таким образом легко создать труппу для любой постановки.</w:t>
      </w:r>
    </w:p>
    <w:p w14:paraId="6EEB6709" w14:textId="78A2587E" w:rsidR="004A2E08" w:rsidRPr="004A2E08" w:rsidRDefault="004A2E08" w:rsidP="004A2E08">
      <w:r w:rsidRPr="004A2E08">
        <w:drawing>
          <wp:inline distT="0" distB="0" distL="0" distR="0" wp14:anchorId="7ACAC50E" wp14:editId="5A0E7B70">
            <wp:extent cx="6029960" cy="451993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C0B9" w14:textId="77777777" w:rsidR="004A2E08" w:rsidRPr="004A2E08" w:rsidRDefault="004A2E08" w:rsidP="004A2E08">
      <w:r w:rsidRPr="004A2E08">
        <w:t xml:space="preserve">Задорные </w:t>
      </w:r>
      <w:hyperlink r:id="rId28" w:history="1">
        <w:r w:rsidRPr="004A2E08">
          <w:rPr>
            <w:rStyle w:val="a3"/>
            <w:b/>
            <w:bCs/>
          </w:rPr>
          <w:t>куклы-веснянки сделаны из пластиковых ложек</w:t>
        </w:r>
      </w:hyperlink>
      <w:r w:rsidRPr="004A2E08">
        <w:t>. А в качестве подставки под них можно использовать крышечки или контейнеры из-под йогурта.</w:t>
      </w:r>
    </w:p>
    <w:p w14:paraId="4ADA6E2B" w14:textId="0B8E2A43" w:rsidR="004A2E08" w:rsidRPr="004A2E08" w:rsidRDefault="004A2E08" w:rsidP="004A2E08">
      <w:r w:rsidRPr="004A2E08">
        <w:lastRenderedPageBreak/>
        <w:drawing>
          <wp:inline distT="0" distB="0" distL="0" distR="0" wp14:anchorId="4FF6B381" wp14:editId="420316CA">
            <wp:extent cx="6029960" cy="451993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5637" w14:textId="77777777" w:rsidR="004A2E08" w:rsidRPr="004A2E08" w:rsidRDefault="004A2E08" w:rsidP="004A2E08">
      <w:hyperlink r:id="rId30" w:history="1">
        <w:r w:rsidRPr="004A2E08">
          <w:rPr>
            <w:rStyle w:val="a3"/>
            <w:b/>
            <w:bCs/>
          </w:rPr>
          <w:t>Мозаика из нарезанных коктейльных трубочек</w:t>
        </w:r>
      </w:hyperlink>
      <w:r w:rsidRPr="004A2E08">
        <w:t xml:space="preserve"> — полезное занятие для детских ручек. В качестве основы для поделки используется пластилин.</w:t>
      </w:r>
    </w:p>
    <w:p w14:paraId="6C1559B7" w14:textId="3EDAD95F" w:rsidR="004A2E08" w:rsidRPr="004A2E08" w:rsidRDefault="004A2E08" w:rsidP="004A2E08">
      <w:r w:rsidRPr="004A2E08">
        <w:drawing>
          <wp:inline distT="0" distB="0" distL="0" distR="0" wp14:anchorId="46513ACC" wp14:editId="227D600F">
            <wp:extent cx="6029960" cy="451993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A43D" w14:textId="77777777" w:rsidR="004A2E08" w:rsidRPr="004A2E08" w:rsidRDefault="004A2E08" w:rsidP="004A2E08">
      <w:r w:rsidRPr="004A2E08">
        <w:lastRenderedPageBreak/>
        <w:t xml:space="preserve">Юные автомобилисты и их папы с увлечением будут делать такие </w:t>
      </w:r>
      <w:hyperlink r:id="rId32" w:history="1">
        <w:r w:rsidRPr="004A2E08">
          <w:rPr>
            <w:rStyle w:val="a3"/>
            <w:b/>
            <w:bCs/>
          </w:rPr>
          <w:t>гоночные автомобили из втулок от туалетной бумаги</w:t>
        </w:r>
      </w:hyperlink>
      <w:r w:rsidRPr="004A2E08">
        <w:t>.</w:t>
      </w:r>
    </w:p>
    <w:p w14:paraId="7AEC7B38" w14:textId="53745EE4" w:rsidR="004A2E08" w:rsidRPr="004A2E08" w:rsidRDefault="004A2E08" w:rsidP="004A2E08">
      <w:r w:rsidRPr="004A2E08">
        <w:drawing>
          <wp:inline distT="0" distB="0" distL="0" distR="0" wp14:anchorId="35498345" wp14:editId="7EBA7DAD">
            <wp:extent cx="6029960" cy="45199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108C" w14:textId="389BC134" w:rsidR="004C2634" w:rsidRDefault="004A2E08">
      <w:r w:rsidRPr="004A2E08">
        <w:t xml:space="preserve">Яичный лоток, коробка из-под сока и несколько крышек — и вот уже готов </w:t>
      </w:r>
      <w:hyperlink r:id="rId34" w:history="1">
        <w:r w:rsidRPr="004A2E08">
          <w:rPr>
            <w:rStyle w:val="a3"/>
            <w:b/>
            <w:bCs/>
          </w:rPr>
          <w:t>танк из бросового материала</w:t>
        </w:r>
      </w:hyperlink>
      <w:r w:rsidRPr="004A2E08">
        <w:t>. Мальчишки будут в восторге от этой боевой техники</w:t>
      </w:r>
      <w:r>
        <w:t>.</w:t>
      </w:r>
    </w:p>
    <w:sectPr w:rsidR="004C2634" w:rsidSect="004A2E08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6CF"/>
    <w:multiLevelType w:val="multilevel"/>
    <w:tmpl w:val="80F2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08"/>
    <w:rsid w:val="001929ED"/>
    <w:rsid w:val="004A2E08"/>
    <w:rsid w:val="004C2634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8F0"/>
  <w15:chartTrackingRefBased/>
  <w15:docId w15:val="{6994E0D8-E8EB-42C4-9564-637E5417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E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136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detskijsad/pravila-povedenija-v-prirode-220958.html" TargetMode="External"/><Relationship Id="rId18" Type="http://schemas.openxmlformats.org/officeDocument/2006/relationships/hyperlink" Target="https://www.maam.ru/obrazovanie/podelki-iz-brosovogo-materiala" TargetMode="External"/><Relationship Id="rId26" Type="http://schemas.openxmlformats.org/officeDocument/2006/relationships/hyperlink" Target="https://www.maam.ru/detskijsad/nastolnyi-teatr-volshebnye-kolpachki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s://www.maam.ru/detskijsad/master-klas-tank-podelka-iz-korobochek-tatjana-politova-master-klas-tank-podelka-iz-korobochek.html" TargetMode="External"/><Relationship Id="rId7" Type="http://schemas.openxmlformats.org/officeDocument/2006/relationships/hyperlink" Target="https://www.maam.ru/detskijsad/fototchyot-o-provedeni-od-opyty-s-predmetami-nezhivoi-prirody-kak-uvidet-vozduh.html" TargetMode="External"/><Relationship Id="rId12" Type="http://schemas.openxmlformats.org/officeDocument/2006/relationships/hyperlink" Target="https://www.maam.ru/detskijsad/-my-zaschitniki-prirody.html" TargetMode="External"/><Relationship Id="rId17" Type="http://schemas.openxmlformats.org/officeDocument/2006/relationships/hyperlink" Target="https://www.maam.ru/obrazovanie/podelki-iz-probok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maam.ru/detskijsad/didakticheskoe-posobie-vesyolyi-schyot.html" TargetMode="External"/><Relationship Id="rId20" Type="http://schemas.openxmlformats.org/officeDocument/2006/relationships/hyperlink" Target="https://www.maam.ru/detskijsad/master-klas-rybka-iz-bumazhnoi-tarelki-srednja-grupa.html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otkrytogo-zanjatija-po-yekologi-v-srednei-grupe-na-temu-voda-vsemu-gospozha.html" TargetMode="External"/><Relationship Id="rId11" Type="http://schemas.openxmlformats.org/officeDocument/2006/relationships/hyperlink" Target="https://www.maam.ru/detskijsad/oformlenie-krasnoi-knigi.html" TargetMode="External"/><Relationship Id="rId24" Type="http://schemas.openxmlformats.org/officeDocument/2006/relationships/hyperlink" Target="https://www.maam.ru/detskijsad/fantikovyi-teatr.html" TargetMode="External"/><Relationship Id="rId32" Type="http://schemas.openxmlformats.org/officeDocument/2006/relationships/hyperlink" Target="https://www.maam.ru/upload/blogs/detsad-77376-1542646442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am.ru/detskijsad/yekologicheskie-chastushki.htm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maam.ru/detskijsad/master-klas-vesnjanka-iz-brosovogo-material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aam.ru/detskijsad/konspekt-nod-znakomstvo-s-krasnoi-knigoi-v-podgotovitelnoi-grupe-podgotovit-grupa.html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-znakomstvo-s-krasnoi-knigoi-konspekt-neposredstvenoi-obrazovatelnoi-dejatelnosti-po-oznakomleniyu-s-prirodoi.html" TargetMode="External"/><Relationship Id="rId14" Type="http://schemas.openxmlformats.org/officeDocument/2006/relationships/hyperlink" Target="https://www.maam.ru/detskijsad/yekologicheskie-znaki-na-nashei-ploschadke-master-klas.html" TargetMode="External"/><Relationship Id="rId22" Type="http://schemas.openxmlformats.org/officeDocument/2006/relationships/hyperlink" Target="https://www.maam.ru/detskijsad/video-master-klas-po-izgotovleniyu-zaicev-iz-brosovogo-materiala.html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www.maam.ru/detskijsad/master-klas-mozaika-iz-narezanyh-kokteilnyh-trubochek-veselye-podruzhki-strekozy-i-ljagushki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maam.ru/detskijsad/opyty-s-vodoi-vo-vtoroi-mlad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2020-04-15T14:37:00Z</dcterms:created>
  <dcterms:modified xsi:type="dcterms:W3CDTF">2020-04-15T14:41:00Z</dcterms:modified>
</cp:coreProperties>
</file>