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0BF26" w14:textId="1F41E1A1" w:rsidR="004248DE" w:rsidRDefault="00A150A3" w:rsidP="007D1C9F">
      <w:pPr>
        <w:tabs>
          <w:tab w:val="left" w:pos="79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F72B31" wp14:editId="7F055F82">
                <wp:simplePos x="0" y="0"/>
                <wp:positionH relativeFrom="column">
                  <wp:posOffset>6439535</wp:posOffset>
                </wp:positionH>
                <wp:positionV relativeFrom="paragraph">
                  <wp:posOffset>1648460</wp:posOffset>
                </wp:positionV>
                <wp:extent cx="3028950" cy="4845050"/>
                <wp:effectExtent l="0" t="0" r="19050" b="127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84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8ADCF" w14:textId="77777777" w:rsidR="001701D4" w:rsidRDefault="001701D4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bookmarkStart w:id="0" w:name="_Hlk100060966"/>
                            <w:bookmarkEnd w:id="0"/>
                          </w:p>
                          <w:p w14:paraId="552EEB2C" w14:textId="77777777" w:rsidR="001701D4" w:rsidRDefault="001701D4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E1E82EA" w14:textId="77777777" w:rsidR="001701D4" w:rsidRDefault="001701D4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D48E3AA" w14:textId="77777777" w:rsidR="001701D4" w:rsidRDefault="001701D4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05E50238" w14:textId="1897FA99" w:rsidR="001701D4" w:rsidRDefault="001701D4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9756D24" wp14:editId="48E8C256">
                                  <wp:extent cx="1962150" cy="1194899"/>
                                  <wp:effectExtent l="0" t="0" r="0" b="571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hpThumb_generated_thumbnail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7791" cy="1198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27F45B" w14:textId="20A8A7DB" w:rsidR="00591DFF" w:rsidRDefault="00A150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3C31D6" wp14:editId="7F80A680">
                                  <wp:extent cx="2432050" cy="1796081"/>
                                  <wp:effectExtent l="0" t="0" r="635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isunok_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2910" cy="1811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72B3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507.05pt;margin-top:129.8pt;width:238.5pt;height:38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7sNgIAAH0EAAAOAAAAZHJzL2Uyb0RvYy54bWysVE1v2zAMvQ/YfxB0X+ykSZcacYosRYYB&#10;QVsgHXpWZCk2JouapMTOfv0o2flYu9Owi0yK1CP5SHp239aKHIR1FeicDgcpJUJzKCq9y+n3l9Wn&#10;KSXOM10wBVrk9CgcvZ9//DBrTCZGUIIqhCUIol3WmJyW3pssSRwvRc3cAIzQaJRga+ZRtbuksKxB&#10;9FolozS9TRqwhbHAhXN4+9AZ6TziSym4f5LSCU9UTjE3H08bz204k/mMZTvLTFnxPg32D1nUrNIY&#10;9Az1wDwje1u9g6orbsGB9AMOdQJSVlzEGrCaYfqmmk3JjIi1IDnOnGly/w+WPx425tkS336BFhsY&#10;CGmMyxxehnpaaevwxUwJ2pHC45k20XrC8fImHU3vJmjiaBtPx5MUFcRJLs+Ndf6rgJoEIacW+xLp&#10;Yoe1853rySVEc6CqYlUpFZUwC2KpLDkw7KLyMUkE/8NLadLk9PYGQ79DCNDn91vF+I8+vSsExFMa&#10;c74UHyTfbtuekS0URyTKQjdDzvBVhbhr5vwzszg0SAAugn/CQyrAZKCXKCnB/vrbffDHXqKVkgaH&#10;MKfu555ZQYn6prHLd8PxOExtVMaTzyNU7LVle23R+3oJyNAQV87wKAZ/r06itFC/4r4sQlQ0Mc0x&#10;dk79SVz6bjVw37hYLKITzqlhfq03hgfoQG7g86V9Zdb0/fQ4Co9wGleWvWlr5xtealjsPcgq9jwQ&#10;3LHa844zHqem38ewRNd69Lr8Nea/AQAA//8DAFBLAwQUAAYACAAAACEAvHRqlN4AAAAOAQAADwAA&#10;AGRycy9kb3ducmV2LnhtbEyPwU7DMBBE70j8g7VI3KiTqERJiFMBKlw4URDnbezaFrEdxW4a/p7N&#10;CY6z8zQ70+4WN7BZTdEGLyDfZMCU74O0Xgv4/Hi5q4DFhF7iELwS8KMi7LrrqxYbGS7+Xc2HpBmF&#10;+NigAJPS2HAee6Mcxk0YlSfvFCaHieSkuZzwQuFu4EWWldyh9fTB4Kiejeq/D2cnYP+ka91XOJl9&#10;Ja2dl6/Tm34V4vZmeXwAltSS/mBY61N16KjTMZy9jGwgneXbnFgBxX1dAluRbZ3T6biaRVEC71r+&#10;f0b3CwAA//8DAFBLAQItABQABgAIAAAAIQC2gziS/gAAAOEBAAATAAAAAAAAAAAAAAAAAAAAAABb&#10;Q29udGVudF9UeXBlc10ueG1sUEsBAi0AFAAGAAgAAAAhADj9If/WAAAAlAEAAAsAAAAAAAAAAAAA&#10;AAAALwEAAF9yZWxzLy5yZWxzUEsBAi0AFAAGAAgAAAAhAGOk3uw2AgAAfQQAAA4AAAAAAAAAAAAA&#10;AAAALgIAAGRycy9lMm9Eb2MueG1sUEsBAi0AFAAGAAgAAAAhALx0apTeAAAADgEAAA8AAAAAAAAA&#10;AAAAAAAAkAQAAGRycy9kb3ducmV2LnhtbFBLBQYAAAAABAAEAPMAAACbBQAAAAA=&#10;" fillcolor="white [3201]" strokeweight=".5pt">
                <v:textbox>
                  <w:txbxContent>
                    <w:p w14:paraId="6C78ADCF" w14:textId="77777777" w:rsidR="001701D4" w:rsidRDefault="001701D4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  <w:bookmarkStart w:id="1" w:name="_Hlk100060966"/>
                      <w:bookmarkEnd w:id="1"/>
                    </w:p>
                    <w:p w14:paraId="552EEB2C" w14:textId="77777777" w:rsidR="001701D4" w:rsidRDefault="001701D4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2E1E82EA" w14:textId="77777777" w:rsidR="001701D4" w:rsidRDefault="001701D4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4D48E3AA" w14:textId="77777777" w:rsidR="001701D4" w:rsidRDefault="001701D4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05E50238" w14:textId="1897FA99" w:rsidR="001701D4" w:rsidRDefault="001701D4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00"/>
                          <w:sz w:val="40"/>
                          <w:szCs w:val="40"/>
                        </w:rPr>
                        <w:drawing>
                          <wp:inline distT="0" distB="0" distL="0" distR="0" wp14:anchorId="19756D24" wp14:editId="48E8C256">
                            <wp:extent cx="1962150" cy="1194899"/>
                            <wp:effectExtent l="0" t="0" r="0" b="571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hpThumb_generated_thumbnail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7791" cy="1198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27F45B" w14:textId="20A8A7DB" w:rsidR="00591DFF" w:rsidRDefault="00A150A3">
                      <w:r>
                        <w:rPr>
                          <w:noProof/>
                        </w:rPr>
                        <w:drawing>
                          <wp:inline distT="0" distB="0" distL="0" distR="0" wp14:anchorId="013C31D6" wp14:editId="7F80A680">
                            <wp:extent cx="2432050" cy="1796081"/>
                            <wp:effectExtent l="0" t="0" r="635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isunok_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2910" cy="1811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1DFF">
        <w:rPr>
          <w:noProof/>
        </w:rPr>
        <w:drawing>
          <wp:anchor distT="0" distB="0" distL="114300" distR="114300" simplePos="0" relativeHeight="251663360" behindDoc="0" locked="0" layoutInCell="1" allowOverlap="1" wp14:anchorId="387B3D6F" wp14:editId="068357AA">
            <wp:simplePos x="0" y="0"/>
            <wp:positionH relativeFrom="column">
              <wp:posOffset>6649085</wp:posOffset>
            </wp:positionH>
            <wp:positionV relativeFrom="paragraph">
              <wp:posOffset>1684020</wp:posOffset>
            </wp:positionV>
            <wp:extent cx="2184400" cy="1456690"/>
            <wp:effectExtent l="0" t="0" r="6350" b="0"/>
            <wp:wrapSquare wrapText="bothSides"/>
            <wp:docPr id="6" name="Рисунок 2" descr="logi4eskie_bloki_djenesha_2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i4eskie_bloki_djenesha_2_en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9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DC3041" wp14:editId="0C6487DC">
                <wp:simplePos x="0" y="0"/>
                <wp:positionH relativeFrom="column">
                  <wp:posOffset>318135</wp:posOffset>
                </wp:positionH>
                <wp:positionV relativeFrom="paragraph">
                  <wp:posOffset>1648460</wp:posOffset>
                </wp:positionV>
                <wp:extent cx="6089650" cy="4845050"/>
                <wp:effectExtent l="0" t="0" r="25400" b="1270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484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F04CAD" w14:textId="749F876E" w:rsidR="0098193A" w:rsidRPr="001701D4" w:rsidRDefault="00591DFF" w:rsidP="00591DFF">
                            <w:pPr>
                              <w:pStyle w:val="a3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1.</w:t>
                            </w:r>
                            <w:r w:rsidR="0098193A" w:rsidRPr="001701D4">
                              <w:rPr>
                                <w:b/>
                                <w:bCs/>
                                <w:szCs w:val="28"/>
                              </w:rPr>
                              <w:t>Дидактическая игра " Сколько? "</w:t>
                            </w:r>
                          </w:p>
                          <w:p w14:paraId="079EEDE1" w14:textId="4C23ABEA" w:rsidR="001278E5" w:rsidRDefault="0098193A" w:rsidP="00591DFF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 w:rsidRPr="001701D4">
                              <w:rPr>
                                <w:szCs w:val="28"/>
                              </w:rPr>
                              <w:t xml:space="preserve">Раскладываем логические фигуры в любом порядке и предлагает детям придумать вопросы, начинающиеся со слов "Сколько..." За каждый правильный вопрос фишка. </w:t>
                            </w:r>
                            <w:r w:rsidRPr="001701D4">
                              <w:rPr>
                                <w:szCs w:val="28"/>
                              </w:rPr>
                              <w:br/>
                              <w:t>Варианты вопросов: "Сколько больших фигур?" "Сколько красных фигур в первом ряду?"(по горизонтали), "Сколько кругов?" и т.д.</w:t>
                            </w:r>
                          </w:p>
                          <w:p w14:paraId="0F87080D" w14:textId="377E1358" w:rsidR="001701D4" w:rsidRDefault="001701D4" w:rsidP="00591DFF">
                            <w:pPr>
                              <w:pStyle w:val="a3"/>
                              <w:rPr>
                                <w:rStyle w:val="c12"/>
                                <w:rFonts w:cs="Times New Roman"/>
                                <w:b/>
                                <w:bCs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Cs/>
                                <w:szCs w:val="28"/>
                              </w:rPr>
                              <w:t>2.</w:t>
                            </w:r>
                            <w:r w:rsidRPr="001701D4">
                              <w:rPr>
                                <w:rFonts w:cs="Times New Roman"/>
                                <w:b/>
                                <w:iCs/>
                                <w:szCs w:val="28"/>
                              </w:rPr>
                              <w:t xml:space="preserve">Дидактическая  игра </w:t>
                            </w:r>
                            <w:r>
                              <w:rPr>
                                <w:rFonts w:cs="Times New Roman"/>
                                <w:b/>
                                <w:iCs/>
                                <w:szCs w:val="28"/>
                              </w:rPr>
                              <w:t xml:space="preserve"> </w:t>
                            </w:r>
                            <w:r w:rsidRPr="001701D4">
                              <w:rPr>
                                <w:rStyle w:val="c12"/>
                                <w:rFonts w:cs="Times New Roman"/>
                                <w:b/>
                                <w:bCs/>
                                <w:color w:val="000000"/>
                                <w:szCs w:val="28"/>
                              </w:rPr>
                              <w:t>«Хоровод»</w:t>
                            </w:r>
                          </w:p>
                          <w:p w14:paraId="69F2E6B2" w14:textId="45DC20D4" w:rsidR="001701D4" w:rsidRDefault="001701D4" w:rsidP="001701D4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П</w:t>
                            </w:r>
                            <w:r w:rsidRPr="001701D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редлагае</w:t>
                            </w: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м</w:t>
                            </w:r>
                            <w:r w:rsidRPr="001701D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 выстроить в веселый хоровод волшебные фигуры. Хоровод получится красивым и нарядным.</w:t>
                            </w:r>
                            <w:r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701D4"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  <w:t>Блоки выкладываются по кругу. Произвольно берется любой блок, затем присоединяется блок, в котором будет присутствовать один признак предыдущего блока и так далее. Последний блок должен совпадать с первым блоком по одному какому – либо признаку. В этом случае игра заканчивается – «хоровод» закрыт.</w:t>
                            </w:r>
                          </w:p>
                          <w:p w14:paraId="1C0A04A9" w14:textId="07B9421C" w:rsidR="00A150A3" w:rsidRPr="00A150A3" w:rsidRDefault="00A150A3" w:rsidP="00A150A3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Style w:val="c3"/>
                                <w:rFonts w:cs="Times New Roman"/>
                                <w:b/>
                                <w:szCs w:val="28"/>
                              </w:rPr>
                              <w:t>3.</w:t>
                            </w:r>
                            <w:r w:rsidRPr="00A150A3">
                              <w:rPr>
                                <w:rStyle w:val="c3"/>
                                <w:rFonts w:cs="Times New Roman"/>
                                <w:b/>
                                <w:szCs w:val="28"/>
                              </w:rPr>
                              <w:t>Дидактическая игра «Найди клад»</w:t>
                            </w:r>
                          </w:p>
                          <w:p w14:paraId="47617C98" w14:textId="77777777" w:rsidR="00A150A3" w:rsidRPr="00A150A3" w:rsidRDefault="00A150A3" w:rsidP="00A150A3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A150A3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Выкладываем перед ребенком 8 логических блоков Дьенеша, и пока он не видит, под одним из них прячем «клад» (монетку, камешек, вырезанную картинку и т.п.). Ребенок должен задавать вам наводящие вопросы, а вы можете отвечать только «да» или «нет»: «Клад под синим блоком?» - «Нет», «Под красным?» - «Нет». Ребенок делает вывод, что клад под желтым блоком, и расспрашивает дальше про размер, форму и толщину. Затем «клад» прячет ребенок, а воспитатель  задает наводящие вопросы.</w:t>
                            </w:r>
                          </w:p>
                          <w:p w14:paraId="01F5ABB7" w14:textId="77777777" w:rsidR="00A150A3" w:rsidRPr="00A150A3" w:rsidRDefault="00A150A3" w:rsidP="00A150A3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A150A3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Затем в эту игру могут играть сами дети, соревнуясь в нахождении клада.</w:t>
                            </w:r>
                          </w:p>
                          <w:p w14:paraId="48C92C73" w14:textId="77777777" w:rsidR="00A150A3" w:rsidRPr="00A150A3" w:rsidRDefault="00A150A3" w:rsidP="00A150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C2C72E1" w14:textId="77777777" w:rsidR="001701D4" w:rsidRDefault="001701D4" w:rsidP="001701D4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59CD107" w14:textId="77777777" w:rsidR="001701D4" w:rsidRPr="001701D4" w:rsidRDefault="001701D4" w:rsidP="001701D4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AB8DE4C" w14:textId="77777777" w:rsidR="001701D4" w:rsidRPr="001701D4" w:rsidRDefault="001701D4" w:rsidP="00591DFF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  <w:p w14:paraId="6CD3C28E" w14:textId="139649EE" w:rsidR="0098193A" w:rsidRPr="001701D4" w:rsidRDefault="0098193A" w:rsidP="00591DFF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 w:rsidRPr="001701D4">
                              <w:rPr>
                                <w:szCs w:val="28"/>
                              </w:rPr>
                              <w:br/>
                            </w:r>
                          </w:p>
                          <w:p w14:paraId="3D9BC3FC" w14:textId="77777777" w:rsidR="0098193A" w:rsidRDefault="00981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C3041" id="Надпись 4" o:spid="_x0000_s1027" type="#_x0000_t202" style="position:absolute;margin-left:25.05pt;margin-top:129.8pt;width:479.5pt;height:38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wrOAIAAIQEAAAOAAAAZHJzL2Uyb0RvYy54bWysVE1v2zAMvQ/YfxB0X+xkSZYacYosRYYB&#10;RVsgHXpWZCk2JouapMTOfv0o2flou9Owi0yK1CP5SHp+29aKHIR1FeicDgcpJUJzKCq9y+mP5/Wn&#10;GSXOM10wBVrk9CgcvV18/DBvTCZGUIIqhCUIol3WmJyW3pssSRwvRc3cAIzQaJRga+ZRtbuksKxB&#10;9FolozSdJg3Ywljgwjm8veuMdBHxpRTcP0rphCcqp5ibj6eN5zacyWLOsp1lpqx4nwb7hyxqVmkM&#10;eoa6Y56Rva3eQdUVt+BA+gGHOgEpKy5iDVjNMH1TzaZkRsRakBxnzjS5/wfLHw4b82SJb79Ciw0M&#10;hDTGZQ4vQz2ttHX4YqYE7Ujh8UybaD3heDlNZzfTCZo42saz8SRFBXGSy3Njnf8moCZByKnFvkS6&#10;2OHe+c715BKiOVBVsa6UikqYBbFSlhwYdlH5mCSCv/JSmjSYymcM/Q4hQJ/fbxXjP/v0rhAQT2nM&#10;+VJ8kHy7bUlVXBGzheKIfFnoRskZvq4Q/p45/8Qszg7ygPvgH/GQCjAn6CVKSrC//3Yf/LGlaKWk&#10;wVnMqfu1Z1ZQor5rbPbNcDwOwxuV8eTLCBV7bdleW/S+XgESNcTNMzyKwd+rkygt1C+4NssQFU1M&#10;c4ydU38SV77bEFw7LpbL6ITjapi/1xvDA3TgOND63L4wa/q2epyIBzhNLcvedLfzDS81LPceZBVb&#10;H3juWO3px1GPw9OvZdilaz16XX4eiz8AAAD//wMAUEsDBBQABgAIAAAAIQAT9/K63QAAAAwBAAAP&#10;AAAAZHJzL2Rvd25yZXYueG1sTI89T8MwEIZ3JP6DdZXYqN1IjZIQpyqosDDRImY3vtoWsR3Zbhr+&#10;Pc4E2308eu+5djfbgUwYovGOw2bNgKDrvTROcfg8vT5WQGISTorBO+TwgxF23f1dKxrpb+4Dp2NS&#10;JIe42AgOOqWxoTT2Gq2Iaz+iy7uLD1ak3AZFZRC3HG4HWjBWUiuMyxe0GPFFY/99vFoOh2dVq74S&#10;QR8qacw0f13e1RvnD6t5/wQk4Zz+YFj0szp02ensr05GMnDYsk0mORTbugSyAIzVeXReqqIogXYt&#10;/f9E9wsAAP//AwBQSwECLQAUAAYACAAAACEAtoM4kv4AAADhAQAAEwAAAAAAAAAAAAAAAAAAAAAA&#10;W0NvbnRlbnRfVHlwZXNdLnhtbFBLAQItABQABgAIAAAAIQA4/SH/1gAAAJQBAAALAAAAAAAAAAAA&#10;AAAAAC8BAABfcmVscy8ucmVsc1BLAQItABQABgAIAAAAIQBFA5wrOAIAAIQEAAAOAAAAAAAAAAAA&#10;AAAAAC4CAABkcnMvZTJvRG9jLnhtbFBLAQItABQABgAIAAAAIQAT9/K63QAAAAwBAAAPAAAAAAAA&#10;AAAAAAAAAJIEAABkcnMvZG93bnJldi54bWxQSwUGAAAAAAQABADzAAAAnAUAAAAA&#10;" fillcolor="white [3201]" strokeweight=".5pt">
                <v:textbox>
                  <w:txbxContent>
                    <w:p w14:paraId="11F04CAD" w14:textId="749F876E" w:rsidR="0098193A" w:rsidRPr="001701D4" w:rsidRDefault="00591DFF" w:rsidP="00591DFF">
                      <w:pPr>
                        <w:pStyle w:val="a3"/>
                        <w:rPr>
                          <w:b/>
                          <w:bCs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1.</w:t>
                      </w:r>
                      <w:r w:rsidR="0098193A" w:rsidRPr="001701D4">
                        <w:rPr>
                          <w:b/>
                          <w:bCs/>
                          <w:szCs w:val="28"/>
                        </w:rPr>
                        <w:t>Дидактическая игра " Сколько? "</w:t>
                      </w:r>
                    </w:p>
                    <w:p w14:paraId="079EEDE1" w14:textId="4C23ABEA" w:rsidR="001278E5" w:rsidRDefault="0098193A" w:rsidP="00591DFF">
                      <w:pPr>
                        <w:pStyle w:val="a3"/>
                        <w:rPr>
                          <w:szCs w:val="28"/>
                        </w:rPr>
                      </w:pPr>
                      <w:r w:rsidRPr="001701D4">
                        <w:rPr>
                          <w:szCs w:val="28"/>
                        </w:rPr>
                        <w:t xml:space="preserve">Раскладываем логические фигуры в любом порядке и предлагает детям придумать вопросы, начинающиеся со слов "Сколько..." За каждый правильный вопрос фишка. </w:t>
                      </w:r>
                      <w:r w:rsidRPr="001701D4">
                        <w:rPr>
                          <w:szCs w:val="28"/>
                        </w:rPr>
                        <w:br/>
                        <w:t>Варианты вопросов: "Сколько больших фигур?" "Сколько красных фигур в первом ряду?"(по горизонтали), "Сколько кругов?" и т.д.</w:t>
                      </w:r>
                    </w:p>
                    <w:p w14:paraId="0F87080D" w14:textId="377E1358" w:rsidR="001701D4" w:rsidRDefault="001701D4" w:rsidP="00591DFF">
                      <w:pPr>
                        <w:pStyle w:val="a3"/>
                        <w:rPr>
                          <w:rStyle w:val="c12"/>
                          <w:rFonts w:cs="Times New Roman"/>
                          <w:b/>
                          <w:bCs/>
                          <w:color w:val="000000"/>
                          <w:szCs w:val="28"/>
                        </w:rPr>
                      </w:pPr>
                      <w:r>
                        <w:rPr>
                          <w:rFonts w:cs="Times New Roman"/>
                          <w:b/>
                          <w:iCs/>
                          <w:szCs w:val="28"/>
                        </w:rPr>
                        <w:t>2.</w:t>
                      </w:r>
                      <w:proofErr w:type="gramStart"/>
                      <w:r w:rsidRPr="001701D4">
                        <w:rPr>
                          <w:rFonts w:cs="Times New Roman"/>
                          <w:b/>
                          <w:iCs/>
                          <w:szCs w:val="28"/>
                        </w:rPr>
                        <w:t>Дидактическая  игра</w:t>
                      </w:r>
                      <w:proofErr w:type="gramEnd"/>
                      <w:r w:rsidRPr="001701D4">
                        <w:rPr>
                          <w:rFonts w:cs="Times New Roman"/>
                          <w:b/>
                          <w:iCs/>
                          <w:szCs w:val="28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  <w:iCs/>
                          <w:szCs w:val="28"/>
                        </w:rPr>
                        <w:t xml:space="preserve"> </w:t>
                      </w:r>
                      <w:r w:rsidRPr="001701D4">
                        <w:rPr>
                          <w:rStyle w:val="c12"/>
                          <w:rFonts w:cs="Times New Roman"/>
                          <w:b/>
                          <w:bCs/>
                          <w:color w:val="000000"/>
                          <w:szCs w:val="28"/>
                        </w:rPr>
                        <w:t>«Хоровод»</w:t>
                      </w:r>
                    </w:p>
                    <w:p w14:paraId="69F2E6B2" w14:textId="45DC20D4" w:rsidR="001701D4" w:rsidRDefault="001701D4" w:rsidP="001701D4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П</w:t>
                      </w:r>
                      <w:r w:rsidRPr="001701D4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редлагае</w:t>
                      </w: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м</w:t>
                      </w:r>
                      <w:r w:rsidRPr="001701D4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 xml:space="preserve"> выстроить в веселый хоровод волшебные фигуры. Хоровод получится красивым и нарядным.</w:t>
                      </w:r>
                      <w:r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1701D4"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  <w:t>Блоки выкладываются по кругу. Произвольно берется любой блок, затем присоединяется блок, в котором будет присутствовать один признак предыдущего блока и так далее. Последний блок должен совпадать с первым блоком по одному какому – либо признаку. В этом случае игра заканчивается – «хоровод» закрыт.</w:t>
                      </w:r>
                    </w:p>
                    <w:p w14:paraId="1C0A04A9" w14:textId="07B9421C" w:rsidR="00A150A3" w:rsidRPr="00A150A3" w:rsidRDefault="00A150A3" w:rsidP="00A150A3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>3.</w:t>
                      </w:r>
                      <w:r w:rsidRPr="00A150A3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>Дидактическая игра «Найди клад»</w:t>
                      </w:r>
                    </w:p>
                    <w:p w14:paraId="47617C98" w14:textId="77777777" w:rsidR="00A150A3" w:rsidRPr="00A150A3" w:rsidRDefault="00A150A3" w:rsidP="00A150A3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A150A3">
                        <w:rPr>
                          <w:rStyle w:val="c0"/>
                          <w:rFonts w:cs="Times New Roman"/>
                          <w:szCs w:val="28"/>
                        </w:rPr>
                        <w:t xml:space="preserve">Выкладываем перед ребенком 8 логических блоков </w:t>
                      </w:r>
                      <w:proofErr w:type="spellStart"/>
                      <w:r w:rsidRPr="00A150A3">
                        <w:rPr>
                          <w:rStyle w:val="c0"/>
                          <w:rFonts w:cs="Times New Roman"/>
                          <w:szCs w:val="28"/>
                        </w:rPr>
                        <w:t>Дьенеша</w:t>
                      </w:r>
                      <w:proofErr w:type="spellEnd"/>
                      <w:r w:rsidRPr="00A150A3">
                        <w:rPr>
                          <w:rStyle w:val="c0"/>
                          <w:rFonts w:cs="Times New Roman"/>
                          <w:szCs w:val="28"/>
                        </w:rPr>
                        <w:t xml:space="preserve">, и пока он не видит, под одним из них прячем «клад» (монетку, камешек, вырезанную картинку и т.п.). Ребенок должен задавать вам наводящие вопросы, а вы можете отвечать только «да» или «нет»: «Клад под синим блоком?» - «Нет», «Под красным?» - «Нет». Ребенок делает вывод, что клад под желтым блоком, и расспрашивает дальше про размер, форму и толщину. Затем «клад» прячет ребенок, а </w:t>
                      </w:r>
                      <w:proofErr w:type="gramStart"/>
                      <w:r w:rsidRPr="00A150A3">
                        <w:rPr>
                          <w:rStyle w:val="c0"/>
                          <w:rFonts w:cs="Times New Roman"/>
                          <w:szCs w:val="28"/>
                        </w:rPr>
                        <w:t>воспитатель  задает</w:t>
                      </w:r>
                      <w:proofErr w:type="gramEnd"/>
                      <w:r w:rsidRPr="00A150A3">
                        <w:rPr>
                          <w:rStyle w:val="c0"/>
                          <w:rFonts w:cs="Times New Roman"/>
                          <w:szCs w:val="28"/>
                        </w:rPr>
                        <w:t xml:space="preserve"> наводящие вопросы.</w:t>
                      </w:r>
                    </w:p>
                    <w:p w14:paraId="01F5ABB7" w14:textId="77777777" w:rsidR="00A150A3" w:rsidRPr="00A150A3" w:rsidRDefault="00A150A3" w:rsidP="00A150A3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A150A3">
                        <w:rPr>
                          <w:rStyle w:val="c0"/>
                          <w:rFonts w:cs="Times New Roman"/>
                          <w:szCs w:val="28"/>
                        </w:rPr>
                        <w:t>Затем в эту игру могут играть сами дети, соревнуясь в нахождении клада.</w:t>
                      </w:r>
                    </w:p>
                    <w:p w14:paraId="48C92C73" w14:textId="77777777" w:rsidR="00A150A3" w:rsidRPr="00A150A3" w:rsidRDefault="00A150A3" w:rsidP="00A150A3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C2C72E1" w14:textId="77777777" w:rsidR="001701D4" w:rsidRDefault="001701D4" w:rsidP="001701D4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  <w:p w14:paraId="359CD107" w14:textId="77777777" w:rsidR="001701D4" w:rsidRPr="001701D4" w:rsidRDefault="001701D4" w:rsidP="001701D4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7AB8DE4C" w14:textId="77777777" w:rsidR="001701D4" w:rsidRPr="001701D4" w:rsidRDefault="001701D4" w:rsidP="00591DFF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</w:p>
                    <w:p w14:paraId="6CD3C28E" w14:textId="139649EE" w:rsidR="0098193A" w:rsidRPr="001701D4" w:rsidRDefault="0098193A" w:rsidP="00591DFF">
                      <w:pPr>
                        <w:pStyle w:val="a3"/>
                        <w:rPr>
                          <w:szCs w:val="28"/>
                        </w:rPr>
                      </w:pPr>
                      <w:r w:rsidRPr="001701D4">
                        <w:rPr>
                          <w:szCs w:val="28"/>
                        </w:rPr>
                        <w:br/>
                      </w:r>
                    </w:p>
                    <w:p w14:paraId="3D9BC3FC" w14:textId="77777777" w:rsidR="0098193A" w:rsidRDefault="0098193A"/>
                  </w:txbxContent>
                </v:textbox>
              </v:shape>
            </w:pict>
          </mc:Fallback>
        </mc:AlternateContent>
      </w:r>
      <w:r w:rsidR="007D1C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1F0C82" wp14:editId="19D62A1E">
                <wp:simplePos x="0" y="0"/>
                <wp:positionH relativeFrom="column">
                  <wp:posOffset>2108835</wp:posOffset>
                </wp:positionH>
                <wp:positionV relativeFrom="paragraph">
                  <wp:posOffset>556260</wp:posOffset>
                </wp:positionV>
                <wp:extent cx="5328592" cy="584775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592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9791E3" w14:textId="6357A0D4" w:rsidR="007D1C9F" w:rsidRPr="0098193A" w:rsidRDefault="007D1C9F" w:rsidP="0098193A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Логические блоки Дьенеша</w:t>
                            </w:r>
                            <w:r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  <w:r w:rsidR="0098193A">
                              <w:rPr>
                                <w:rFonts w:asciiTheme="minorHAnsi"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8193A" w:rsidRPr="0098193A">
                              <w:rPr>
                                <w:rFonts w:cs="Times New Roman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Продолжаем игру.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F0C82" id="TextBox 2" o:spid="_x0000_s1028" type="#_x0000_t202" style="position:absolute;margin-left:166.05pt;margin-top:43.8pt;width:419.55pt;height:4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mBhQEAAPACAAAOAAAAZHJzL2Uyb0RvYy54bWysUk1v2zAMvQ/ofxB0b5x6y5oacYp1RXcZ&#10;tgHdfoAiS7EAS1RJJXb+/SglTYbtNvRCSfx4fHzU6n7yg9gbJAehlTezuRQmaOhc2Lby18+n66UU&#10;lFTo1ADBtPJgSN6vr96txtiYGnoYOoOCQQI1Y2xln1Jsqop0b7yiGUQTOGgBvUr8xG3VoRoZ3Q9V&#10;PZ9/rEbALiJoQ8Tex2NQrgu+tUan79aSSWJoJXNLxWKxm2yr9Uo1W1Sxd/pEQ/0HC69c4KZnqEeV&#10;lNih+wfKO41AYNNMg6/AWqdNmYGnuZn/Nc1zr6Ips7A4FM8y0dvB6m/75/gDRZoeYOIFZkHGSA2x&#10;M88zWfT5ZKaC4yzh4SybmZLQ7Fy8r5eLu1oKzbHF8sPt7SLDVJfqiJS+GPAiX1qJvJailtp/pXRM&#10;fU3JzQI8uWHI/guVfEvTZhKua2X9SnMD3YHZj7zAVtLLTqGRAtPwGcq+MxjFT7vEgKVPRjnWnMBZ&#10;1sL09AXy3v58l6zLR13/BgAA//8DAFBLAwQUAAYACAAAACEAXqaTXN8AAAALAQAADwAAAGRycy9k&#10;b3ducmV2LnhtbEyPTU/DMAyG70j8h8hI3FjaTqxb13Sa+JA4cGGUu9eYpqJxqiZbu39PdoKbLT96&#10;/bzlbra9ONPoO8cK0kUCgrhxuuNWQf35+rAG4QOyxt4xKbiQh111e1Niod3EH3Q+hFbEEPYFKjAh&#10;DIWUvjFk0S/cQBxv3260GOI6tlKPOMVw28ssSVbSYsfxg8GBngw1P4eTVRCC3qeX+sX6t6/5/Xky&#10;SfOItVL3d/N+CyLQHP5guOpHdaii09GdWHvRK1guszSiCtb5CsQVSPM0A3GMU77JQVal/N+h+gUA&#10;AP//AwBQSwECLQAUAAYACAAAACEAtoM4kv4AAADhAQAAEwAAAAAAAAAAAAAAAAAAAAAAW0NvbnRl&#10;bnRfVHlwZXNdLnhtbFBLAQItABQABgAIAAAAIQA4/SH/1gAAAJQBAAALAAAAAAAAAAAAAAAAAC8B&#10;AABfcmVscy8ucmVsc1BLAQItABQABgAIAAAAIQAYCqmBhQEAAPACAAAOAAAAAAAAAAAAAAAAAC4C&#10;AABkcnMvZTJvRG9jLnhtbFBLAQItABQABgAIAAAAIQBeppNc3wAAAAsBAAAPAAAAAAAAAAAAAAAA&#10;AN8DAABkcnMvZG93bnJldi54bWxQSwUGAAAAAAQABADzAAAA6wQAAAAA&#10;" filled="f" stroked="f">
                <v:textbox style="mso-fit-shape-to-text:t">
                  <w:txbxContent>
                    <w:p w14:paraId="099791E3" w14:textId="6357A0D4" w:rsidR="007D1C9F" w:rsidRPr="0098193A" w:rsidRDefault="007D1C9F" w:rsidP="0098193A">
                      <w:pPr>
                        <w:jc w:val="center"/>
                        <w:rPr>
                          <w:color w:val="000000" w:themeColor="text1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Логические блоки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64"/>
                          <w:szCs w:val="64"/>
                        </w:rPr>
                        <w:t>Дьенеша</w:t>
                      </w:r>
                      <w:proofErr w:type="spellEnd"/>
                      <w:r>
                        <w:rPr>
                          <w:rFonts w:asciiTheme="minorHAns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.</w:t>
                      </w:r>
                      <w:r w:rsidR="0098193A">
                        <w:rPr>
                          <w:rFonts w:asciiTheme="minorHAnsi"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="0098193A" w:rsidRPr="0098193A">
                        <w:rPr>
                          <w:rFonts w:cs="Times New Roman"/>
                          <w:color w:val="000000" w:themeColor="text1"/>
                          <w:kern w:val="24"/>
                          <w:sz w:val="64"/>
                          <w:szCs w:val="64"/>
                        </w:rPr>
                        <w:t>Продолжаем игру.</w:t>
                      </w:r>
                    </w:p>
                  </w:txbxContent>
                </v:textbox>
              </v:shape>
            </w:pict>
          </mc:Fallback>
        </mc:AlternateContent>
      </w:r>
      <w:r w:rsidR="007D1C9F">
        <w:rPr>
          <w:noProof/>
        </w:rPr>
        <w:drawing>
          <wp:inline distT="0" distB="0" distL="0" distR="0" wp14:anchorId="60BC1C1E" wp14:editId="2B8F88DC">
            <wp:extent cx="9648000" cy="723600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F4CFF" w14:textId="628408FA" w:rsidR="001701D4" w:rsidRDefault="00817936" w:rsidP="007D1C9F">
      <w:pPr>
        <w:tabs>
          <w:tab w:val="left" w:pos="79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8D9722" wp14:editId="7881D2FE">
                <wp:simplePos x="0" y="0"/>
                <wp:positionH relativeFrom="column">
                  <wp:posOffset>6426835</wp:posOffset>
                </wp:positionH>
                <wp:positionV relativeFrom="paragraph">
                  <wp:posOffset>543560</wp:posOffset>
                </wp:positionV>
                <wp:extent cx="3028950" cy="6070600"/>
                <wp:effectExtent l="0" t="0" r="19050" b="2540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7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4CDC2" w14:textId="2EBFAB9A" w:rsidR="009C2927" w:rsidRDefault="00817936" w:rsidP="009C2927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26FB54" wp14:editId="6C42F040">
                                  <wp:extent cx="2343150" cy="2106757"/>
                                  <wp:effectExtent l="0" t="0" r="0" b="825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image021_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346" cy="2123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7F82A4" w14:textId="77777777" w:rsidR="00FB4C0A" w:rsidRDefault="00FB4C0A" w:rsidP="009C2927">
                            <w:pPr>
                              <w:rPr>
                                <w:noProof/>
                              </w:rPr>
                            </w:pPr>
                          </w:p>
                          <w:p w14:paraId="7BD65F9E" w14:textId="00993B2B" w:rsidR="009C2927" w:rsidRDefault="00817936" w:rsidP="009C2927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0B913" wp14:editId="65CF7F61">
                                  <wp:extent cx="2815396" cy="2438400"/>
                                  <wp:effectExtent l="0" t="0" r="444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3936" cy="2445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1F2FED" w14:textId="70A54B20" w:rsidR="009C2927" w:rsidRDefault="009C2927" w:rsidP="009C2927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97E76EE" w14:textId="77777777" w:rsidR="009C2927" w:rsidRDefault="009C2927" w:rsidP="009C2927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3A56E84" w14:textId="5F39A29A" w:rsidR="009C2927" w:rsidRDefault="009C2927" w:rsidP="009C2927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C8D8090" w14:textId="4E094225" w:rsidR="009C2927" w:rsidRDefault="009C2927" w:rsidP="009C29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9722" id="Надпись 14" o:spid="_x0000_s1029" type="#_x0000_t202" style="position:absolute;margin-left:506.05pt;margin-top:42.8pt;width:238.5pt;height:4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wCnQwIAAJUEAAAOAAAAZHJzL2Uyb0RvYy54bWysVE1v2zAMvQ/YfxB0X+ykbdoGdYqsRYYB&#10;RVsgHXpWZDkxJouapMTOfv2elK+22WlYDgopUo/kI+mb267RbK2cr8kUvN/LOVNGUlmbRcF/vEy/&#10;XHHmgzCl0GRUwTfK89vx5083rR2pAS1Jl8oxgBg/am3BlyHYUZZ5uVSN8D2yysBYkWtEgOoWWelE&#10;C/RGZ4M8H2YtudI6ksp73N5vjXyc8KtKyfBUVV4FpguO3EI6XTrn8czGN2K0cMIua7lLQ/xDFo2o&#10;DYIeoO5FEGzl6hOoppaOPFWhJ6nJqKpqqVINqKaff6hmthRWpVpAjrcHmvz/g5WP65l9dix0X6lD&#10;AyMhrfUjj8tYT1e5Jv4jUwY7KNwcaFNdYBKXZ/ng6voCJgnbML/Mh3kiNjs+t86Hb4oaFoWCO/Ql&#10;0SXWDz4gJFz3LjGaJ12X01rrpGz8nXZsLdBCdL6kljMtfMBlwafpF7MGxLtn2rAW6ZwhsRPIGOuA&#10;OddC/jxFAJ42gD2yEaXQzTtWlyh6z9Scyg0IdLSdLW/ltAb8AzJ8Fg7DBGKwIOEJR6UJOdFO4mxJ&#10;7vff7qM/egwrZy2Gs+D+10o4hcK/G3T/un9+Hqc5KecXlwMo7q1l/tZiVs0dgbw+VtHKJEb/oPdi&#10;5ah5xR5NYlSYhJGIXfCwF+/CdmWwh1JNJskJ82tFeDAzKyN05DjS+tK9Cmd3fQ4YkUfaj7EYfWj3&#10;1je+NDRZBarqNAuR5y2rO/ox+6m/uz2Ny/VWT17Hr8n4DwAAAP//AwBQSwMEFAAGAAgAAAAhADvU&#10;DT/eAAAADQEAAA8AAABkcnMvZG93bnJldi54bWxMj8FOwzAQRO9I/IO1SNyok6pUaYhTISSOCBE4&#10;wM21l8QQr6PYTUO/ns0JjrPzNDtT7WffiwnH6AIpyFcZCCQTrKNWwdvr400BIiZNVveBUMEPRtjX&#10;lxeVLm040QtOTWoFh1AstYIupaGUMpoOvY6rMCCx9xlGrxPLsZV21CcO971cZ9lWeu2IP3R6wIcO&#10;zXdz9AosvQcyH+7p7Kgxbnd+Lr7MpNT11Xx/ByLhnP5gWOpzdai50yEcyUbRs87ydc6sguJ2C2Ih&#10;NsWOL4fF2+RbkHUl/6+ofwEAAP//AwBQSwECLQAUAAYACAAAACEAtoM4kv4AAADhAQAAEwAAAAAA&#10;AAAAAAAAAAAAAAAAW0NvbnRlbnRfVHlwZXNdLnhtbFBLAQItABQABgAIAAAAIQA4/SH/1gAAAJQB&#10;AAALAAAAAAAAAAAAAAAAAC8BAABfcmVscy8ucmVsc1BLAQItABQABgAIAAAAIQDuqwCnQwIAAJUE&#10;AAAOAAAAAAAAAAAAAAAAAC4CAABkcnMvZTJvRG9jLnhtbFBLAQItABQABgAIAAAAIQA71A0/3gAA&#10;AA0BAAAPAAAAAAAAAAAAAAAAAJ0EAABkcnMvZG93bnJldi54bWxQSwUGAAAAAAQABADzAAAAqAUA&#10;AAAA&#10;" fillcolor="window" strokeweight=".5pt">
                <v:textbox>
                  <w:txbxContent>
                    <w:p w14:paraId="4284CDC2" w14:textId="2EBFAB9A" w:rsidR="009C2927" w:rsidRDefault="00817936" w:rsidP="009C2927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26FB54" wp14:editId="6C42F040">
                            <wp:extent cx="2343150" cy="2106757"/>
                            <wp:effectExtent l="0" t="0" r="0" b="825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image021_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346" cy="2123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7F82A4" w14:textId="77777777" w:rsidR="00FB4C0A" w:rsidRDefault="00FB4C0A" w:rsidP="009C2927">
                      <w:pPr>
                        <w:rPr>
                          <w:noProof/>
                        </w:rPr>
                      </w:pPr>
                    </w:p>
                    <w:p w14:paraId="7BD65F9E" w14:textId="00993B2B" w:rsidR="009C2927" w:rsidRDefault="00817936" w:rsidP="009C2927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80B913" wp14:editId="65CF7F61">
                            <wp:extent cx="2815396" cy="2438400"/>
                            <wp:effectExtent l="0" t="0" r="4445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3936" cy="2445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1F2FED" w14:textId="70A54B20" w:rsidR="009C2927" w:rsidRDefault="009C2927" w:rsidP="009C2927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497E76EE" w14:textId="77777777" w:rsidR="009C2927" w:rsidRDefault="009C2927" w:rsidP="009C2927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13A56E84" w14:textId="5F39A29A" w:rsidR="009C2927" w:rsidRDefault="009C2927" w:rsidP="009C2927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4C8D8090" w14:textId="4E094225" w:rsidR="009C2927" w:rsidRDefault="009C2927" w:rsidP="009C2927"/>
                  </w:txbxContent>
                </v:textbox>
              </v:shape>
            </w:pict>
          </mc:Fallback>
        </mc:AlternateContent>
      </w:r>
      <w:r w:rsidR="00530B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5D4FB" wp14:editId="67B83AAC">
                <wp:simplePos x="0" y="0"/>
                <wp:positionH relativeFrom="column">
                  <wp:posOffset>248285</wp:posOffset>
                </wp:positionH>
                <wp:positionV relativeFrom="paragraph">
                  <wp:posOffset>530860</wp:posOffset>
                </wp:positionV>
                <wp:extent cx="6089650" cy="6083300"/>
                <wp:effectExtent l="0" t="0" r="25400" b="1270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608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FE36B" w14:textId="77777777" w:rsidR="00530B3E" w:rsidRPr="00817936" w:rsidRDefault="00530B3E" w:rsidP="00530B3E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 w:rsidRPr="00817936">
                              <w:rPr>
                                <w:b/>
                                <w:bCs/>
                                <w:szCs w:val="28"/>
                              </w:rPr>
                              <w:t>Задачи: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17936">
                              <w:rPr>
                                <w:rStyle w:val="c0"/>
                                <w:szCs w:val="28"/>
                              </w:rPr>
                              <w:t>Развитие умения разбивать множество по двум совместимым свойствам, производить логические операции «не», «и», «или».</w:t>
                            </w:r>
                          </w:p>
                          <w:p w14:paraId="07A90F20" w14:textId="41008474" w:rsidR="00530B3E" w:rsidRPr="00817936" w:rsidRDefault="00530B3E" w:rsidP="00530B3E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17936">
                              <w:rPr>
                                <w:rStyle w:val="c3"/>
                                <w:rFonts w:cs="Times New Roman"/>
                                <w:b/>
                                <w:szCs w:val="28"/>
                              </w:rPr>
                              <w:t>4.Дидактическая игра  « Игра с одним обручем»</w:t>
                            </w:r>
                          </w:p>
                          <w:p w14:paraId="280B9A09" w14:textId="019C9AF7" w:rsidR="00530B3E" w:rsidRDefault="00530B3E" w:rsidP="00530B3E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17936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 xml:space="preserve">Перед началом игры выясняют, какая часть игрового </w:t>
                            </w:r>
                            <w:r w:rsidR="00BB400E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поля</w:t>
                            </w:r>
                            <w:r w:rsidRPr="00817936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 xml:space="preserve"> находится внутри обруча и вне его, устанавливают правила: например, располагать фигуры так, чтобы все красные фигуры (и только они) оказались вне обруча. После расположения всех </w:t>
                            </w:r>
                            <w:r w:rsidRPr="00817936">
                              <w:rPr>
                                <w:rFonts w:cs="Times New Roman"/>
                                <w:szCs w:val="28"/>
                              </w:rPr>
                              <w:t>фигур предлагается два вопроса: какие фигуры лежат внутри обруча? Какие фигуры оказались вне обруча? (Предполагается ответ: «вне обруча лежат все не красные фигуры»). При повторении игры дети могут сами выбирать, какие блоки положить внутри обруча, а какие вне</w:t>
                            </w:r>
                            <w:r w:rsidR="00817936">
                              <w:rPr>
                                <w:rFonts w:cs="Times New Roman"/>
                                <w:szCs w:val="28"/>
                              </w:rPr>
                              <w:t>, при этом количество свойств по которым нужном отсортировать блоки увеличивается ( вне обруча все красные и не круглые и т.д.)</w:t>
                            </w:r>
                          </w:p>
                          <w:p w14:paraId="0463D028" w14:textId="53758704" w:rsidR="00817936" w:rsidRPr="00817936" w:rsidRDefault="00817936" w:rsidP="00817936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17936">
                              <w:rPr>
                                <w:rStyle w:val="c3"/>
                                <w:rFonts w:cs="Times New Roman"/>
                                <w:b/>
                                <w:szCs w:val="28"/>
                              </w:rPr>
                              <w:t>5. Дидактическая игра «Игра с двумя обручами»</w:t>
                            </w:r>
                          </w:p>
                          <w:p w14:paraId="6E760DAF" w14:textId="72E01E22" w:rsidR="00817936" w:rsidRPr="00817936" w:rsidRDefault="00817936" w:rsidP="00817936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П</w:t>
                            </w:r>
                            <w:r w:rsidRPr="00817936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еред началом игры необходимо выяснить, где находятся четыре области, определяемые на игровом листе двумя обручами, а именно: внутри обоих обручей; внутри красного, но вне зеленого обруча; внутри зеленого, но вне красного обруча и вне обоих обручей (эти области нужно обвести указкой).</w:t>
                            </w:r>
                          </w:p>
                          <w:p w14:paraId="41F7F1F4" w14:textId="77777777" w:rsidR="00817936" w:rsidRPr="00817936" w:rsidRDefault="00817936" w:rsidP="00817936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17936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1.затем называется правило игры. Например, расположить фигуры так, чтобы внутри красного обруча оказались все красные фигуры, а внутри зеленого все круглые.</w:t>
                            </w:r>
                          </w:p>
                          <w:p w14:paraId="6009EF63" w14:textId="77777777" w:rsidR="00817936" w:rsidRPr="00817936" w:rsidRDefault="00817936" w:rsidP="00817936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17936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2.после решения практической задачи по расположению фигур дети отвечают на вопросы: какие фигуры лежат внутри обоих обручей; внутри зеленого, но вне красного обруча; Игру с двумя обручами целесообразно проводить много раз, варьируя правила игры.</w:t>
                            </w:r>
                          </w:p>
                          <w:p w14:paraId="78318952" w14:textId="77777777" w:rsidR="00817936" w:rsidRPr="00817936" w:rsidRDefault="00817936" w:rsidP="00817936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  <w:r w:rsidRPr="00817936">
                              <w:rPr>
                                <w:rStyle w:val="c0"/>
                                <w:rFonts w:cs="Times New Roman"/>
                                <w:szCs w:val="28"/>
                              </w:rPr>
                              <w:t>Примечание: В вариантах 5 и 6 общая часть остается пустой. Надо выяснить, почему нет фигур одновременно красных и зеленых, а также нет фигур одновременно круглых и квадратных.</w:t>
                            </w:r>
                          </w:p>
                          <w:p w14:paraId="2CC90735" w14:textId="77777777" w:rsidR="00817936" w:rsidRPr="00817936" w:rsidRDefault="00817936" w:rsidP="00530B3E">
                            <w:pPr>
                              <w:pStyle w:val="a3"/>
                              <w:rPr>
                                <w:rFonts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ABD40E5" w14:textId="77777777" w:rsidR="00817936" w:rsidRPr="00817936" w:rsidRDefault="00817936" w:rsidP="00530B3E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  <w:p w14:paraId="6A1C4567" w14:textId="77777777" w:rsidR="009C2927" w:rsidRDefault="009C2927" w:rsidP="009C2927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99F7F32" w14:textId="77777777" w:rsidR="009C2927" w:rsidRPr="001701D4" w:rsidRDefault="009C2927" w:rsidP="009C2927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6DF87E4" w14:textId="77777777" w:rsidR="009C2927" w:rsidRPr="001701D4" w:rsidRDefault="009C2927" w:rsidP="009C2927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  <w:p w14:paraId="586D10CA" w14:textId="77777777" w:rsidR="009C2927" w:rsidRPr="001701D4" w:rsidRDefault="009C2927" w:rsidP="009C2927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 w:rsidRPr="001701D4">
                              <w:rPr>
                                <w:szCs w:val="28"/>
                              </w:rPr>
                              <w:br/>
                            </w:r>
                          </w:p>
                          <w:p w14:paraId="6B2A02DA" w14:textId="77777777" w:rsidR="009C2927" w:rsidRDefault="009C2927" w:rsidP="009C29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D4FB" id="Надпись 13" o:spid="_x0000_s1030" type="#_x0000_t202" style="position:absolute;margin-left:19.55pt;margin-top:41.8pt;width:479.5pt;height:4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mYKQgIAAJUEAAAOAAAAZHJzL2Uyb0RvYy54bWysVE1v2zAMvQ/YfxB0X+18tGuDOEXWIsOA&#10;oi2QDj0rshwbk0VNUmJnv35Pyke7dqdhOSikSD2Sj6Sn132r2VY535Ap+OAs50wZSWVj1gX//rT4&#10;dMmZD8KUQpNRBd8pz69nHz9MOztRQ6pJl8oxgBg/6WzB6xDsJMu8rFUr/BlZZWCsyLUiQHXrrHSi&#10;A3qrs2GeX2QdudI6ksp73N7ujXyW8KtKyfBQVV4FpguO3EI6XTpX8cxmUzFZO2HrRh7SEP+QRSsa&#10;g6AnqFsRBNu45h1U20hHnqpwJqnNqKoaqVINqGaQv6lmWQurUi0gx9sTTf7/wcr77dI+Ohb6L9Sj&#10;gZGQzvqJx2Wsp69cG/+RKYMdFO5OtKk+MInLi/zy6uIcJgkblNEoT8RmL8+t8+GropZFoeAOfUl0&#10;ie2dDwgJ16NLjOZJN+Wi0TopO3+jHdsKtBCdL6njTAsfcFnwRfrFrAHxxzNtWId0RkjsHWSMdcJc&#10;aSF/vEcAnjaAfWEjSqFf9awpCz4+MrWicgcCHe1ny1u5aAB/hwwfhcMwgRgsSHjAUWlCTnSQOKvJ&#10;/frbffRHj2HlrMNwFtz/3AinUPg3g+5fDcbjOM1JGZ9/HkJxry2r1xazaW8I5A2wilYmMfoHfRQr&#10;R+0z9mgeo8IkjETsgoejeBP2K4M9lGo+T06YXyvCnVlaGaEjx5HWp/5ZOHvoc8CI3NNxjMXkTbv3&#10;vvGlofkmUNWkWYg871k90I/ZT/097Glcrtd68nr5msx+AwAA//8DAFBLAwQUAAYACAAAACEAyE2U&#10;2dwAAAAKAQAADwAAAGRycy9kb3ducmV2LnhtbEyPwU6EMBCG7ya+QzMm3tyCawggZWNMPBojetBb&#10;tx2hSqeEdlncp3c86XHm//LPN81u9aNYcI4ukIJ8k4FAMsE66hW8vjxclSBi0mT1GAgVfGOEXXt+&#10;1ujahiM949KlXnAJxVorGFKaaimjGdDruAkTEmcfYfY68Tj30s76yOV+lNdZVkivHfGFQU94P6D5&#10;6g5egaW3QObdPZ4cdcZVp6fy0yxKXV6sd7cgEq7pD4ZffVaHlp324UA2ilHBtsqZVFBuCxCcV1XJ&#10;iz2D2U1egGwb+f+F9gcAAP//AwBQSwECLQAUAAYACAAAACEAtoM4kv4AAADhAQAAEwAAAAAAAAAA&#10;AAAAAAAAAAAAW0NvbnRlbnRfVHlwZXNdLnhtbFBLAQItABQABgAIAAAAIQA4/SH/1gAAAJQBAAAL&#10;AAAAAAAAAAAAAAAAAC8BAABfcmVscy8ucmVsc1BLAQItABQABgAIAAAAIQDC6mYKQgIAAJUEAAAO&#10;AAAAAAAAAAAAAAAAAC4CAABkcnMvZTJvRG9jLnhtbFBLAQItABQABgAIAAAAIQDITZTZ3AAAAAoB&#10;AAAPAAAAAAAAAAAAAAAAAJwEAABkcnMvZG93bnJldi54bWxQSwUGAAAAAAQABADzAAAApQUAAAAA&#10;" fillcolor="window" strokeweight=".5pt">
                <v:textbox>
                  <w:txbxContent>
                    <w:p w14:paraId="025FE36B" w14:textId="77777777" w:rsidR="00530B3E" w:rsidRPr="00817936" w:rsidRDefault="00530B3E" w:rsidP="00530B3E">
                      <w:pPr>
                        <w:pStyle w:val="a3"/>
                        <w:rPr>
                          <w:szCs w:val="28"/>
                        </w:rPr>
                      </w:pPr>
                      <w:r w:rsidRPr="00817936">
                        <w:rPr>
                          <w:b/>
                          <w:bCs/>
                          <w:szCs w:val="28"/>
                        </w:rPr>
                        <w:t>Задачи: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17936">
                        <w:rPr>
                          <w:rStyle w:val="c0"/>
                          <w:szCs w:val="28"/>
                        </w:rPr>
                        <w:t>Развитие умения разбивать множество по двум совместимым свойствам, производить логические операции «не», «и», «или».</w:t>
                      </w:r>
                    </w:p>
                    <w:p w14:paraId="07A90F20" w14:textId="41008474" w:rsidR="00530B3E" w:rsidRPr="00817936" w:rsidRDefault="00530B3E" w:rsidP="00530B3E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817936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>4.</w:t>
                      </w:r>
                      <w:r w:rsidRPr="00817936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 xml:space="preserve">Дидактическая </w:t>
                      </w:r>
                      <w:proofErr w:type="gramStart"/>
                      <w:r w:rsidRPr="00817936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>игра  «</w:t>
                      </w:r>
                      <w:proofErr w:type="gramEnd"/>
                      <w:r w:rsidRPr="00817936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 xml:space="preserve"> Игра с одним обручем»</w:t>
                      </w:r>
                    </w:p>
                    <w:p w14:paraId="280B9A09" w14:textId="019C9AF7" w:rsidR="00530B3E" w:rsidRDefault="00530B3E" w:rsidP="00530B3E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817936">
                        <w:rPr>
                          <w:rStyle w:val="c0"/>
                          <w:rFonts w:cs="Times New Roman"/>
                          <w:szCs w:val="28"/>
                        </w:rPr>
                        <w:t xml:space="preserve">Перед началом игры выясняют, какая часть игрового </w:t>
                      </w:r>
                      <w:r w:rsidR="00BB400E">
                        <w:rPr>
                          <w:rStyle w:val="c0"/>
                          <w:rFonts w:cs="Times New Roman"/>
                          <w:szCs w:val="28"/>
                        </w:rPr>
                        <w:t>поля</w:t>
                      </w:r>
                      <w:r w:rsidRPr="00817936">
                        <w:rPr>
                          <w:rStyle w:val="c0"/>
                          <w:rFonts w:cs="Times New Roman"/>
                          <w:szCs w:val="28"/>
                        </w:rPr>
                        <w:t xml:space="preserve"> находится внутри обруча и вне его, устанавливают правила: например, располагать фигуры так, чтобы все красные фигуры (и только они) оказались вне обруча. После расположения всех </w:t>
                      </w:r>
                      <w:r w:rsidRPr="00817936">
                        <w:rPr>
                          <w:rFonts w:cs="Times New Roman"/>
                          <w:szCs w:val="28"/>
                        </w:rPr>
                        <w:t>фигур предлагается два вопроса: какие фигуры лежат внутри обруча? Какие фигуры оказались вне обруча? (Предполагается ответ: «вне обруча лежат все не красные фигуры»). При повторении игры дети могут сами выбирать, какие блоки положить внутри обруча, а какие вне</w:t>
                      </w:r>
                      <w:r w:rsidR="00817936">
                        <w:rPr>
                          <w:rFonts w:cs="Times New Roman"/>
                          <w:szCs w:val="28"/>
                        </w:rPr>
                        <w:t xml:space="preserve">, при этом количество свойств по которым нужном отсортировать блоки увеличивается </w:t>
                      </w:r>
                      <w:proofErr w:type="gramStart"/>
                      <w:r w:rsidR="00817936">
                        <w:rPr>
                          <w:rFonts w:cs="Times New Roman"/>
                          <w:szCs w:val="28"/>
                        </w:rPr>
                        <w:t>( вне</w:t>
                      </w:r>
                      <w:proofErr w:type="gramEnd"/>
                      <w:r w:rsidR="00817936">
                        <w:rPr>
                          <w:rFonts w:cs="Times New Roman"/>
                          <w:szCs w:val="28"/>
                        </w:rPr>
                        <w:t xml:space="preserve"> обруча все красные и не круглые и т.д.)</w:t>
                      </w:r>
                    </w:p>
                    <w:p w14:paraId="0463D028" w14:textId="53758704" w:rsidR="00817936" w:rsidRPr="00817936" w:rsidRDefault="00817936" w:rsidP="00817936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817936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 xml:space="preserve">5. </w:t>
                      </w:r>
                      <w:r w:rsidRPr="00817936">
                        <w:rPr>
                          <w:rStyle w:val="c3"/>
                          <w:rFonts w:cs="Times New Roman"/>
                          <w:b/>
                          <w:szCs w:val="28"/>
                        </w:rPr>
                        <w:t>Дидактическая игра «Игра с двумя обручами»</w:t>
                      </w:r>
                    </w:p>
                    <w:p w14:paraId="6E760DAF" w14:textId="72E01E22" w:rsidR="00817936" w:rsidRPr="00817936" w:rsidRDefault="00817936" w:rsidP="00817936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>
                        <w:rPr>
                          <w:rStyle w:val="c0"/>
                          <w:rFonts w:cs="Times New Roman"/>
                          <w:szCs w:val="28"/>
                        </w:rPr>
                        <w:t>П</w:t>
                      </w:r>
                      <w:r w:rsidRPr="00817936">
                        <w:rPr>
                          <w:rStyle w:val="c0"/>
                          <w:rFonts w:cs="Times New Roman"/>
                          <w:szCs w:val="28"/>
                        </w:rPr>
                        <w:t>еред началом игры необходимо выяснить, где находятся четыре области, определяемые на игровом листе двумя обручами, а именно: внутри обоих обручей; внутри красного, но вне зеленого обруча; внутри зеленого, но вне красного обруча и вне обоих обручей (эти области нужно обвести указкой).</w:t>
                      </w:r>
                    </w:p>
                    <w:p w14:paraId="41F7F1F4" w14:textId="77777777" w:rsidR="00817936" w:rsidRPr="00817936" w:rsidRDefault="00817936" w:rsidP="00817936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817936">
                        <w:rPr>
                          <w:rStyle w:val="c0"/>
                          <w:rFonts w:cs="Times New Roman"/>
                          <w:szCs w:val="28"/>
                        </w:rPr>
                        <w:t>1.затем называется правило игры. Например, расположить фигуры так, чтобы внутри красного обруча оказались все красные фигуры, а внутри зеленого все круглые.</w:t>
                      </w:r>
                    </w:p>
                    <w:p w14:paraId="6009EF63" w14:textId="77777777" w:rsidR="00817936" w:rsidRPr="00817936" w:rsidRDefault="00817936" w:rsidP="00817936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817936">
                        <w:rPr>
                          <w:rStyle w:val="c0"/>
                          <w:rFonts w:cs="Times New Roman"/>
                          <w:szCs w:val="28"/>
                        </w:rPr>
                        <w:t>2.после решения практической задачи по расположению фигур дети отвечают на вопросы: какие фигуры лежат внутри обоих обручей; внутри зеленого, но вне красного обруча; Игру с двумя обручами целесообразно проводить много раз, варьируя правила игры.</w:t>
                      </w:r>
                    </w:p>
                    <w:p w14:paraId="78318952" w14:textId="77777777" w:rsidR="00817936" w:rsidRPr="00817936" w:rsidRDefault="00817936" w:rsidP="00817936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  <w:r w:rsidRPr="00817936">
                        <w:rPr>
                          <w:rStyle w:val="c0"/>
                          <w:rFonts w:cs="Times New Roman"/>
                          <w:szCs w:val="28"/>
                        </w:rPr>
                        <w:t>Примечание: В вариантах 5 и 6 общая часть остается пустой. Надо выяснить, почему нет фигур одновременно красных и зеленых, а также нет фигур одновременно круглых и квадратных.</w:t>
                      </w:r>
                    </w:p>
                    <w:p w14:paraId="2CC90735" w14:textId="77777777" w:rsidR="00817936" w:rsidRPr="00817936" w:rsidRDefault="00817936" w:rsidP="00530B3E">
                      <w:pPr>
                        <w:pStyle w:val="a3"/>
                        <w:rPr>
                          <w:rFonts w:cs="Times New Roman"/>
                          <w:sz w:val="24"/>
                          <w:szCs w:val="24"/>
                        </w:rPr>
                      </w:pPr>
                    </w:p>
                    <w:p w14:paraId="7ABD40E5" w14:textId="77777777" w:rsidR="00817936" w:rsidRPr="00817936" w:rsidRDefault="00817936" w:rsidP="00530B3E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</w:p>
                    <w:p w14:paraId="6A1C4567" w14:textId="77777777" w:rsidR="009C2927" w:rsidRDefault="009C2927" w:rsidP="009C2927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  <w:p w14:paraId="599F7F32" w14:textId="77777777" w:rsidR="009C2927" w:rsidRPr="001701D4" w:rsidRDefault="009C2927" w:rsidP="009C2927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56DF87E4" w14:textId="77777777" w:rsidR="009C2927" w:rsidRPr="001701D4" w:rsidRDefault="009C2927" w:rsidP="009C2927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</w:p>
                    <w:p w14:paraId="586D10CA" w14:textId="77777777" w:rsidR="009C2927" w:rsidRPr="001701D4" w:rsidRDefault="009C2927" w:rsidP="009C2927">
                      <w:pPr>
                        <w:pStyle w:val="a3"/>
                        <w:rPr>
                          <w:szCs w:val="28"/>
                        </w:rPr>
                      </w:pPr>
                      <w:r w:rsidRPr="001701D4">
                        <w:rPr>
                          <w:szCs w:val="28"/>
                        </w:rPr>
                        <w:br/>
                      </w:r>
                    </w:p>
                    <w:p w14:paraId="6B2A02DA" w14:textId="77777777" w:rsidR="009C2927" w:rsidRDefault="009C2927" w:rsidP="009C2927"/>
                  </w:txbxContent>
                </v:textbox>
              </v:shape>
            </w:pict>
          </mc:Fallback>
        </mc:AlternateContent>
      </w:r>
      <w:r w:rsidR="001701D4">
        <w:rPr>
          <w:noProof/>
        </w:rPr>
        <w:drawing>
          <wp:inline distT="0" distB="0" distL="0" distR="0" wp14:anchorId="3E700DEE" wp14:editId="4D4A4846">
            <wp:extent cx="9648000" cy="723600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E8993" w14:textId="51926E71" w:rsidR="001701D4" w:rsidRDefault="00845B8E" w:rsidP="007D1C9F">
      <w:pPr>
        <w:tabs>
          <w:tab w:val="left" w:pos="79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380B00" wp14:editId="1C655C87">
                <wp:simplePos x="0" y="0"/>
                <wp:positionH relativeFrom="column">
                  <wp:posOffset>6401435</wp:posOffset>
                </wp:positionH>
                <wp:positionV relativeFrom="paragraph">
                  <wp:posOffset>568960</wp:posOffset>
                </wp:positionV>
                <wp:extent cx="3028950" cy="6070600"/>
                <wp:effectExtent l="0" t="0" r="19050" b="254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7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C980A" w14:textId="26719012" w:rsidR="00845B8E" w:rsidRDefault="00FB4C0A" w:rsidP="00845B8E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0DABA" wp14:editId="34C409C2">
                                  <wp:extent cx="2763523" cy="183197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elk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4586" cy="183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19AB1" w14:textId="64FE1276" w:rsidR="00845B8E" w:rsidRDefault="00846143" w:rsidP="00845B8E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6B318" wp14:editId="03B12450">
                                  <wp:extent cx="2724150" cy="2043113"/>
                                  <wp:effectExtent l="0" t="0" r="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574" cy="2043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2830BA" w14:textId="77777777" w:rsidR="00845B8E" w:rsidRDefault="00845B8E" w:rsidP="00845B8E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0E1FA6E" w14:textId="77777777" w:rsidR="00845B8E" w:rsidRDefault="00845B8E" w:rsidP="00845B8E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185123E8" w14:textId="77777777" w:rsidR="00845B8E" w:rsidRDefault="00845B8E" w:rsidP="00845B8E">
                            <w:pPr>
                              <w:rPr>
                                <w:noProof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7BDB4A41" w14:textId="77777777" w:rsidR="00845B8E" w:rsidRDefault="00845B8E" w:rsidP="00845B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80B00" id="Надпись 21" o:spid="_x0000_s1031" type="#_x0000_t202" style="position:absolute;margin-left:504.05pt;margin-top:44.8pt;width:238.5pt;height:47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I1RAIAAJUEAAAOAAAAZHJzL2Uyb0RvYy54bWysVE1v2zAMvQ/YfxB0X+ykTdoGdYqsRYYB&#10;QVugHXpWZDkxJouapMTOfv2elI9+ZKdhOSikSD2Sj6Svb7pGs41yviZT8H4v50wZSWVtlgX/8Tz7&#10;csmZD8KUQpNRBd8qz28mnz9dt3asBrQiXSrHAGL8uLUFX4Vgx1nm5Uo1wvfIKgNjRa4RAapbZqUT&#10;LdAbnQ3yfJS15ErrSCrvcXu3M/JJwq8qJcNDVXkVmC44cgvpdOlcxDObXIvx0gm7quU+DfEPWTSi&#10;Ngh6hLoTQbC1q0+gmlo68lSFnqQmo6qqpUo1oJp+/qGap5WwKtUCcrw90uT/H6y83zzZR8dC95U6&#10;NDAS0lo/9riM9XSVa+I/MmWwg8LtkTbVBSZxeZYPLq+GMEnYRvlFPsoTsdnrc+t8+KaoYVEouENf&#10;El1iM/cBIeF6cInRPOm6nNVaJ2Xrb7VjG4EWovMltZxp4QMuCz5Lv5g1IN4904a1SOcMiZ1AxlhH&#10;zIUW8ucpAvC0AewrG1EK3aJjdVnw4YGpBZVbEOhoN1veylkN+DkyfBQOwwRisCDhAUelCTnRXuJs&#10;Re733+6jP3oMK2cthrPg/tdaOIXCvxt0/6p/fh6nOSnnw4sBFPfWsnhrMevmlkBeH6toZRKjf9AH&#10;sXLUvGCPpjEqTMJIxC54OIi3Ybcy2EOpptPkhPm1IszNk5UROnIcaX3uXoSz+z4HjMg9HcZYjD+0&#10;e+cbXxqargNVdZqFyPOO1T39mP3U3/2exuV6qyev16/J5A8AAAD//wMAUEsDBBQABgAIAAAAIQBp&#10;+SLQ3gAAAA0BAAAPAAAAZHJzL2Rvd25yZXYueG1sTI/BTsMwEETvSPyDtUjcqF3URm6IUyEkjggR&#10;OMDNtU1iiNdR7KahX8/mBMfZeZqdqfZz6NnkxuQjKlivBDCHJlqPrYK318cbCSxljVb3EZ2CH5dg&#10;X19eVLq08YQvbmpyyygEU6kVdDkPJefJdC7otIqDQ/I+4xh0Jjm23I76ROGh57dCFDxoj/Sh04N7&#10;6Jz5bo5BgcX3iObDP509Nsbvzs/yy0xKXV/N93fAspvzHwxLfaoONXU6xCPaxHrSQsg1sQrkrgC2&#10;EBu5pcth8TbbAnhd8f8r6l8AAAD//wMAUEsBAi0AFAAGAAgAAAAhALaDOJL+AAAA4QEAABMAAAAA&#10;AAAAAAAAAAAAAAAAAFtDb250ZW50X1R5cGVzXS54bWxQSwECLQAUAAYACAAAACEAOP0h/9YAAACU&#10;AQAACwAAAAAAAAAAAAAAAAAvAQAAX3JlbHMvLnJlbHNQSwECLQAUAAYACAAAACEALwwyNUQCAACV&#10;BAAADgAAAAAAAAAAAAAAAAAuAgAAZHJzL2Uyb0RvYy54bWxQSwECLQAUAAYACAAAACEAafki0N4A&#10;AAANAQAADwAAAAAAAAAAAAAAAACeBAAAZHJzL2Rvd25yZXYueG1sUEsFBgAAAAAEAAQA8wAAAKkF&#10;AAAAAA==&#10;" fillcolor="window" strokeweight=".5pt">
                <v:textbox>
                  <w:txbxContent>
                    <w:p w14:paraId="3F2C980A" w14:textId="26719012" w:rsidR="00845B8E" w:rsidRDefault="00FB4C0A" w:rsidP="00845B8E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B0DABA" wp14:editId="34C409C2">
                            <wp:extent cx="2763523" cy="183197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elk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4586" cy="183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19AB1" w14:textId="64FE1276" w:rsidR="00845B8E" w:rsidRDefault="00846143" w:rsidP="00845B8E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36B318" wp14:editId="03B12450">
                            <wp:extent cx="2724150" cy="2043113"/>
                            <wp:effectExtent l="0" t="0" r="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574" cy="2043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2830BA" w14:textId="77777777" w:rsidR="00845B8E" w:rsidRDefault="00845B8E" w:rsidP="00845B8E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20E1FA6E" w14:textId="77777777" w:rsidR="00845B8E" w:rsidRDefault="00845B8E" w:rsidP="00845B8E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185123E8" w14:textId="77777777" w:rsidR="00845B8E" w:rsidRDefault="00845B8E" w:rsidP="00845B8E">
                      <w:pPr>
                        <w:rPr>
                          <w:noProof/>
                          <w:color w:val="000000"/>
                          <w:sz w:val="40"/>
                          <w:szCs w:val="40"/>
                        </w:rPr>
                      </w:pPr>
                    </w:p>
                    <w:p w14:paraId="7BDB4A41" w14:textId="77777777" w:rsidR="00845B8E" w:rsidRDefault="00845B8E" w:rsidP="00845B8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2C041" wp14:editId="11546DB6">
                <wp:simplePos x="0" y="0"/>
                <wp:positionH relativeFrom="column">
                  <wp:posOffset>241935</wp:posOffset>
                </wp:positionH>
                <wp:positionV relativeFrom="paragraph">
                  <wp:posOffset>575310</wp:posOffset>
                </wp:positionV>
                <wp:extent cx="6089650" cy="6083300"/>
                <wp:effectExtent l="0" t="0" r="25400" b="1270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6083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056DC1" w14:textId="77818045" w:rsidR="00845B8E" w:rsidRPr="00FB4C0A" w:rsidRDefault="00FB4C0A" w:rsidP="00FB4C0A">
                            <w:pPr>
                              <w:pStyle w:val="a3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FB4C0A">
                              <w:rPr>
                                <w:b/>
                                <w:bCs/>
                                <w:szCs w:val="28"/>
                              </w:rPr>
                              <w:t>6. Дидактическая игра  «Украсим елку бусами»</w:t>
                            </w:r>
                          </w:p>
                          <w:p w14:paraId="72CF6F84" w14:textId="437EA983" w:rsidR="00FB4C0A" w:rsidRDefault="00FB4C0A" w:rsidP="00FB4C0A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 w:rsidRPr="00FB4C0A">
                              <w:rPr>
                                <w:rStyle w:val="a5"/>
                                <w:szCs w:val="28"/>
                              </w:rPr>
                              <w:t>Ход игры:</w:t>
                            </w:r>
                            <w:r w:rsidRPr="00FB4C0A">
                              <w:rPr>
                                <w:szCs w:val="28"/>
                              </w:rPr>
                              <w:t xml:space="preserve"> Надо украсить елку бусами. На елке должно быть 5 рядов бус. В каждом ряду три бусинки. Цифра на карточке указывает порядковый номер нитки бус (счет начинаем с верхушки елки). Повесим первый ряд бус (карточки с цифрой 1). Закрашенный кружок показывает нам место бусинки на ниточке. Первая бусинка маленький желтый круг, вторая большой желтый квадрат, третья маленький желтый треугольник. Аналогично развешиваем остальные бусы.</w:t>
                            </w:r>
                          </w:p>
                          <w:p w14:paraId="6D39E140" w14:textId="60834C35" w:rsidR="00846143" w:rsidRDefault="00846143" w:rsidP="00FB4C0A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</w:p>
                          <w:p w14:paraId="280F861D" w14:textId="77777777" w:rsidR="00846143" w:rsidRDefault="00846143" w:rsidP="00FB4C0A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</w:p>
                          <w:p w14:paraId="34344579" w14:textId="3DCACBF5" w:rsidR="00FB4C0A" w:rsidRPr="00846143" w:rsidRDefault="00FB4C0A" w:rsidP="00FB4C0A">
                            <w:pPr>
                              <w:pStyle w:val="a3"/>
                              <w:rPr>
                                <w:b/>
                                <w:bCs/>
                                <w:szCs w:val="28"/>
                              </w:rPr>
                            </w:pPr>
                            <w:r w:rsidRPr="00846143">
                              <w:rPr>
                                <w:b/>
                                <w:bCs/>
                                <w:szCs w:val="28"/>
                              </w:rPr>
                              <w:t>7.</w:t>
                            </w:r>
                            <w:r w:rsidR="00846143" w:rsidRPr="00846143">
                              <w:rPr>
                                <w:b/>
                                <w:bCs/>
                                <w:szCs w:val="28"/>
                              </w:rPr>
                              <w:t xml:space="preserve"> Дидактическая игра строители дорог.</w:t>
                            </w:r>
                          </w:p>
                          <w:p w14:paraId="3B082BA2" w14:textId="215C4E7F" w:rsidR="00846143" w:rsidRDefault="00D63372" w:rsidP="00FB4C0A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Перед ребёнком схема и блоки. Игровая задача</w:t>
                            </w:r>
                            <w:r w:rsidRPr="00D63372">
                              <w:rPr>
                                <w:szCs w:val="28"/>
                              </w:rPr>
                              <w:t>:</w:t>
                            </w:r>
                            <w:r>
                              <w:rPr>
                                <w:szCs w:val="28"/>
                              </w:rPr>
                              <w:t xml:space="preserve"> построить дорожки для пешеходов и автомобилей в городе фигур. Правила построения дорожек изображены на схеме. Стрелки </w:t>
                            </w:r>
                            <w:r w:rsidR="007D49DC">
                              <w:rPr>
                                <w:szCs w:val="28"/>
                              </w:rPr>
                              <w:t>показывают последовательность цветов блоков (за красным блоком – жёлтый, за жёлтым- синий, за синим - снова красный)</w:t>
                            </w:r>
                            <w:r w:rsidR="007D49DC" w:rsidRPr="007D49DC">
                              <w:rPr>
                                <w:szCs w:val="28"/>
                              </w:rPr>
                              <w:t>;</w:t>
                            </w:r>
                            <w:r w:rsidR="007D49DC">
                              <w:rPr>
                                <w:szCs w:val="28"/>
                              </w:rPr>
                              <w:t>вначале нужно определить с какого блока начнём дорогу и строим.</w:t>
                            </w:r>
                          </w:p>
                          <w:p w14:paraId="6D3C34C0" w14:textId="2E34BAC1" w:rsidR="007D49DC" w:rsidRPr="00F61B5C" w:rsidRDefault="007D49DC" w:rsidP="00FB4C0A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В игре можно </w:t>
                            </w:r>
                            <w:r w:rsidR="00F61B5C">
                              <w:rPr>
                                <w:szCs w:val="28"/>
                              </w:rPr>
                              <w:t xml:space="preserve">ввести правило </w:t>
                            </w:r>
                            <w:r w:rsidR="00F61B5C" w:rsidRPr="00F61B5C">
                              <w:rPr>
                                <w:szCs w:val="28"/>
                              </w:rPr>
                              <w:t>:</w:t>
                            </w:r>
                            <w:r w:rsidR="00F61B5C">
                              <w:rPr>
                                <w:szCs w:val="28"/>
                              </w:rPr>
                              <w:t>за ошибку оставлять себе фигуру как штрафную. В качестве усложнения игры используют правила, которые требуют ориентировки на два свойства блока, а за тем на три свойства. С цель. Поддержания интереса детей предлагаем различные игровые задачи и практические задачи</w:t>
                            </w:r>
                            <w:r w:rsidR="00F61B5C" w:rsidRPr="00F61B5C">
                              <w:rPr>
                                <w:szCs w:val="28"/>
                              </w:rPr>
                              <w:t xml:space="preserve">: </w:t>
                            </w:r>
                            <w:r w:rsidR="00F61B5C">
                              <w:rPr>
                                <w:szCs w:val="28"/>
                              </w:rPr>
                              <w:t>построить дорожку из дворца Снежной Королевы</w:t>
                            </w:r>
                            <w:r w:rsidR="00665208">
                              <w:rPr>
                                <w:szCs w:val="28"/>
                              </w:rPr>
                              <w:t>, разложить в коробке конфеты, навести порядок в шкафу человека Рассеяного с улицы Бассейной.</w:t>
                            </w:r>
                          </w:p>
                          <w:p w14:paraId="49FAD684" w14:textId="77777777" w:rsidR="00FB4C0A" w:rsidRPr="00FB4C0A" w:rsidRDefault="00FB4C0A" w:rsidP="00FB4C0A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</w:p>
                          <w:p w14:paraId="6E015A89" w14:textId="77777777" w:rsidR="00FB4C0A" w:rsidRDefault="00FB4C0A" w:rsidP="00845B8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2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3450791B" w14:textId="77777777" w:rsidR="00845B8E" w:rsidRPr="001701D4" w:rsidRDefault="00845B8E" w:rsidP="00845B8E">
                            <w:pPr>
                              <w:pStyle w:val="c5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E42D22F" w14:textId="77777777" w:rsidR="00845B8E" w:rsidRPr="001701D4" w:rsidRDefault="00845B8E" w:rsidP="00845B8E">
                            <w:pPr>
                              <w:pStyle w:val="a3"/>
                              <w:rPr>
                                <w:rFonts w:cs="Times New Roman"/>
                                <w:szCs w:val="28"/>
                              </w:rPr>
                            </w:pPr>
                          </w:p>
                          <w:p w14:paraId="34861297" w14:textId="77777777" w:rsidR="00845B8E" w:rsidRPr="001701D4" w:rsidRDefault="00845B8E" w:rsidP="00845B8E">
                            <w:pPr>
                              <w:pStyle w:val="a3"/>
                              <w:rPr>
                                <w:szCs w:val="28"/>
                              </w:rPr>
                            </w:pPr>
                            <w:r w:rsidRPr="001701D4">
                              <w:rPr>
                                <w:szCs w:val="28"/>
                              </w:rPr>
                              <w:br/>
                            </w:r>
                          </w:p>
                          <w:p w14:paraId="16840991" w14:textId="77777777" w:rsidR="00845B8E" w:rsidRDefault="00845B8E" w:rsidP="00845B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2C041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32" type="#_x0000_t202" style="position:absolute;margin-left:19.05pt;margin-top:45.3pt;width:479.5pt;height:47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Ih7QQIAAJUEAAAOAAAAZHJzL2Uyb0RvYy54bWysVE1v2zAMvQ/YfxB0X+2kH2uNOkXWIsOA&#10;oi2QDj0rshwbk0VNUmJnv35PylfX7jQsB4UUqUfykfT1zdBptlbOt2RKPjrJOVNGUtWaZcm/P88+&#10;XXLmgzCV0GRUyTfK85vJxw/XvS3UmBrSlXIMIMYXvS15E4ItsszLRnXCn5BVBsaaXCcCVLfMKid6&#10;oHc6G+f5RdaTq6wjqbzH7d3WyCcJv66VDI917VVguuTILaTTpXMRz2xyLYqlE7Zp5S4N8Q9ZdKI1&#10;CHqAuhNBsJVr30F1rXTkqQ4nkrqM6rqVKtWAakb5m2rmjbAq1QJyvD3Q5P8frHxYz+2TY2H4QgMa&#10;GAnprS88LmM9Q+26+I9MGeygcHOgTQ2BSVxe5JdXF+cwSdignJ7midjs+Nw6H74q6lgUSu7Ql0SX&#10;WN/7gJBw3bvEaJ50W81arZOy8bfasbVAC9H5inrOtPABlyWfpV/MGhB/PNOG9UjnFIm9g4yxDpgL&#10;LeSP9wjA0wawRzaiFIbFwNoKwHumFlRtQKCj7Wx5K2ct4O+R4ZNwGCYQgwUJjzhqTciJdhJnDblf&#10;f7uP/ugxrJz1GM6S+58r4RQK/2bQ/avR2Vmc5qScnX8eQ3GvLYvXFrPqbgnkjbCKViYx+ge9F2tH&#10;3Qv2aBqjwiSMROySh714G7Yrgz2UajpNTphfK8K9mVsZoSPHkdbn4UU4u+tzwIg80H6MRfGm3Vvf&#10;+NLQdBWobtMsRJ63rO7ox+yn/u72NC7Xaz15Hb8mk98AAAD//wMAUEsDBBQABgAIAAAAIQDcktq5&#10;3QAAAAoBAAAPAAAAZHJzL2Rvd25yZXYueG1sTI/BTsMwDIbvSLxDZCRuLB2g0nZNJ4TEESEKB7hl&#10;iWkzGqdqsq7s6TEnONr/p9+f6+3iBzHjFF0gBetVBgLJBOuoU/D2+nhVgIhJk9VDIFTwjRG2zflZ&#10;rSsbjvSCc5s6wSUUK62gT2mspIymR6/jKoxInH2GyevE49RJO+kjl/tBXmdZLr12xBd6PeJDj+ar&#10;PXgFlt4DmQ/3dHLUGleenou9mZW6vFjuNyASLukPhl99VoeGnXbhQDaKQcFNsWZSQZnlIDgvyzte&#10;7BjMboscZFPL/y80PwAAAP//AwBQSwECLQAUAAYACAAAACEAtoM4kv4AAADhAQAAEwAAAAAAAAAA&#10;AAAAAAAAAAAAW0NvbnRlbnRfVHlwZXNdLnhtbFBLAQItABQABgAIAAAAIQA4/SH/1gAAAJQBAAAL&#10;AAAAAAAAAAAAAAAAAC8BAABfcmVscy8ucmVsc1BLAQItABQABgAIAAAAIQB9iIh7QQIAAJUEAAAO&#10;AAAAAAAAAAAAAAAAAC4CAABkcnMvZTJvRG9jLnhtbFBLAQItABQABgAIAAAAIQDcktq53QAAAAoB&#10;AAAPAAAAAAAAAAAAAAAAAJsEAABkcnMvZG93bnJldi54bWxQSwUGAAAAAAQABADzAAAApQUAAAAA&#10;" fillcolor="window" strokeweight=".5pt">
                <v:textbox>
                  <w:txbxContent>
                    <w:p w14:paraId="5D056DC1" w14:textId="77818045" w:rsidR="00845B8E" w:rsidRPr="00FB4C0A" w:rsidRDefault="00FB4C0A" w:rsidP="00FB4C0A">
                      <w:pPr>
                        <w:pStyle w:val="a3"/>
                        <w:rPr>
                          <w:b/>
                          <w:bCs/>
                          <w:szCs w:val="28"/>
                        </w:rPr>
                      </w:pPr>
                      <w:r w:rsidRPr="00FB4C0A">
                        <w:rPr>
                          <w:b/>
                          <w:bCs/>
                          <w:szCs w:val="28"/>
                        </w:rPr>
                        <w:t>6. Дидактическая игра  «Украсим елку бусами»</w:t>
                      </w:r>
                    </w:p>
                    <w:p w14:paraId="72CF6F84" w14:textId="437EA983" w:rsidR="00FB4C0A" w:rsidRDefault="00FB4C0A" w:rsidP="00FB4C0A">
                      <w:pPr>
                        <w:pStyle w:val="a3"/>
                        <w:rPr>
                          <w:szCs w:val="28"/>
                        </w:rPr>
                      </w:pPr>
                      <w:r w:rsidRPr="00FB4C0A">
                        <w:rPr>
                          <w:rStyle w:val="a5"/>
                          <w:szCs w:val="28"/>
                        </w:rPr>
                        <w:t>Ход игры:</w:t>
                      </w:r>
                      <w:r w:rsidRPr="00FB4C0A">
                        <w:rPr>
                          <w:szCs w:val="28"/>
                        </w:rPr>
                        <w:t xml:space="preserve"> Надо украсить елку бусами. На елке должно быть 5 рядов бус. В каждом ряду три бусинки. Цифра на карточке указывает порядковый номер нитки бус (счет начинаем с верхушки елки). Повесим первый ряд бус (карточки с цифрой 1). Закрашенный кружок показывает нам место бусинки на ниточке. Первая бусинка маленький желтый круг, вторая большой желтый квадрат, третья маленький желтый треугольник. Аналогично развешиваем остальные бусы.</w:t>
                      </w:r>
                    </w:p>
                    <w:p w14:paraId="6D39E140" w14:textId="60834C35" w:rsidR="00846143" w:rsidRDefault="00846143" w:rsidP="00FB4C0A">
                      <w:pPr>
                        <w:pStyle w:val="a3"/>
                        <w:rPr>
                          <w:szCs w:val="28"/>
                        </w:rPr>
                      </w:pPr>
                    </w:p>
                    <w:p w14:paraId="280F861D" w14:textId="77777777" w:rsidR="00846143" w:rsidRDefault="00846143" w:rsidP="00FB4C0A">
                      <w:pPr>
                        <w:pStyle w:val="a3"/>
                        <w:rPr>
                          <w:szCs w:val="28"/>
                        </w:rPr>
                      </w:pPr>
                    </w:p>
                    <w:p w14:paraId="34344579" w14:textId="3DCACBF5" w:rsidR="00FB4C0A" w:rsidRPr="00846143" w:rsidRDefault="00FB4C0A" w:rsidP="00FB4C0A">
                      <w:pPr>
                        <w:pStyle w:val="a3"/>
                        <w:rPr>
                          <w:b/>
                          <w:bCs/>
                          <w:szCs w:val="28"/>
                        </w:rPr>
                      </w:pPr>
                      <w:r w:rsidRPr="00846143">
                        <w:rPr>
                          <w:b/>
                          <w:bCs/>
                          <w:szCs w:val="28"/>
                        </w:rPr>
                        <w:t>7.</w:t>
                      </w:r>
                      <w:r w:rsidR="00846143" w:rsidRPr="00846143">
                        <w:rPr>
                          <w:b/>
                          <w:bCs/>
                          <w:szCs w:val="28"/>
                        </w:rPr>
                        <w:t xml:space="preserve"> Дидактическая игра строители дорог.</w:t>
                      </w:r>
                    </w:p>
                    <w:p w14:paraId="3B082BA2" w14:textId="215C4E7F" w:rsidR="00846143" w:rsidRDefault="00D63372" w:rsidP="00FB4C0A">
                      <w:pPr>
                        <w:pStyle w:val="a3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Перед ребёнком схема и блоки. Игровая задача</w:t>
                      </w:r>
                      <w:r w:rsidRPr="00D63372">
                        <w:rPr>
                          <w:szCs w:val="28"/>
                        </w:rPr>
                        <w:t>:</w:t>
                      </w:r>
                      <w:r>
                        <w:rPr>
                          <w:szCs w:val="28"/>
                        </w:rPr>
                        <w:t xml:space="preserve"> построить дорожки для пешеходов и автомобилей в городе фигур. Правила построения дорожек изображены на схеме. Стрелки </w:t>
                      </w:r>
                      <w:r w:rsidR="007D49DC">
                        <w:rPr>
                          <w:szCs w:val="28"/>
                        </w:rPr>
                        <w:t>показывают последовательность цветов блоков (за красным блоком – жёлтый, за жёлтым- синий, за синим - снова красный)</w:t>
                      </w:r>
                      <w:r w:rsidR="007D49DC" w:rsidRPr="007D49DC">
                        <w:rPr>
                          <w:szCs w:val="28"/>
                        </w:rPr>
                        <w:t>;</w:t>
                      </w:r>
                      <w:r w:rsidR="007D49DC">
                        <w:rPr>
                          <w:szCs w:val="28"/>
                        </w:rPr>
                        <w:t>вначале нужно определить с какого блока начнём дорогу и строим.</w:t>
                      </w:r>
                    </w:p>
                    <w:p w14:paraId="6D3C34C0" w14:textId="2E34BAC1" w:rsidR="007D49DC" w:rsidRPr="00F61B5C" w:rsidRDefault="007D49DC" w:rsidP="00FB4C0A">
                      <w:pPr>
                        <w:pStyle w:val="a3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В игре можно </w:t>
                      </w:r>
                      <w:r w:rsidR="00F61B5C">
                        <w:rPr>
                          <w:szCs w:val="28"/>
                        </w:rPr>
                        <w:t xml:space="preserve">ввести правило </w:t>
                      </w:r>
                      <w:r w:rsidR="00F61B5C" w:rsidRPr="00F61B5C">
                        <w:rPr>
                          <w:szCs w:val="28"/>
                        </w:rPr>
                        <w:t>:</w:t>
                      </w:r>
                      <w:r w:rsidR="00F61B5C">
                        <w:rPr>
                          <w:szCs w:val="28"/>
                        </w:rPr>
                        <w:t>за ошибку оставлять себе фигуру как штрафную. В качестве усложнения игры используют правила, которые требуют ориентировки на два свойства блока, а за тем на три свойства. С цель. Поддержания интереса детей предлагаем различные игровые задачи и практические задачи</w:t>
                      </w:r>
                      <w:r w:rsidR="00F61B5C" w:rsidRPr="00F61B5C">
                        <w:rPr>
                          <w:szCs w:val="28"/>
                        </w:rPr>
                        <w:t xml:space="preserve">: </w:t>
                      </w:r>
                      <w:r w:rsidR="00F61B5C">
                        <w:rPr>
                          <w:szCs w:val="28"/>
                        </w:rPr>
                        <w:t>построить дорожку из дворца Снежной Королевы</w:t>
                      </w:r>
                      <w:r w:rsidR="00665208">
                        <w:rPr>
                          <w:szCs w:val="28"/>
                        </w:rPr>
                        <w:t>, разложить в коробке конфеты, навести порядок в шкафу человека Рассеяного с улицы Бассейной.</w:t>
                      </w:r>
                    </w:p>
                    <w:p w14:paraId="49FAD684" w14:textId="77777777" w:rsidR="00FB4C0A" w:rsidRPr="00FB4C0A" w:rsidRDefault="00FB4C0A" w:rsidP="00FB4C0A">
                      <w:pPr>
                        <w:pStyle w:val="a3"/>
                        <w:rPr>
                          <w:szCs w:val="28"/>
                        </w:rPr>
                      </w:pPr>
                    </w:p>
                    <w:p w14:paraId="6E015A89" w14:textId="77777777" w:rsidR="00FB4C0A" w:rsidRDefault="00FB4C0A" w:rsidP="00845B8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2"/>
                          <w:color w:val="000000"/>
                          <w:sz w:val="28"/>
                          <w:szCs w:val="28"/>
                        </w:rPr>
                      </w:pPr>
                    </w:p>
                    <w:p w14:paraId="3450791B" w14:textId="77777777" w:rsidR="00845B8E" w:rsidRPr="001701D4" w:rsidRDefault="00845B8E" w:rsidP="00845B8E">
                      <w:pPr>
                        <w:pStyle w:val="c5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</w:pPr>
                    </w:p>
                    <w:p w14:paraId="0E42D22F" w14:textId="77777777" w:rsidR="00845B8E" w:rsidRPr="001701D4" w:rsidRDefault="00845B8E" w:rsidP="00845B8E">
                      <w:pPr>
                        <w:pStyle w:val="a3"/>
                        <w:rPr>
                          <w:rFonts w:cs="Times New Roman"/>
                          <w:szCs w:val="28"/>
                        </w:rPr>
                      </w:pPr>
                    </w:p>
                    <w:p w14:paraId="34861297" w14:textId="77777777" w:rsidR="00845B8E" w:rsidRPr="001701D4" w:rsidRDefault="00845B8E" w:rsidP="00845B8E">
                      <w:pPr>
                        <w:pStyle w:val="a3"/>
                        <w:rPr>
                          <w:szCs w:val="28"/>
                        </w:rPr>
                      </w:pPr>
                      <w:r w:rsidRPr="001701D4">
                        <w:rPr>
                          <w:szCs w:val="28"/>
                        </w:rPr>
                        <w:br/>
                      </w:r>
                    </w:p>
                    <w:p w14:paraId="16840991" w14:textId="77777777" w:rsidR="00845B8E" w:rsidRDefault="00845B8E" w:rsidP="00845B8E"/>
                  </w:txbxContent>
                </v:textbox>
              </v:shape>
            </w:pict>
          </mc:Fallback>
        </mc:AlternateContent>
      </w:r>
      <w:r w:rsidR="00817936">
        <w:rPr>
          <w:noProof/>
        </w:rPr>
        <w:drawing>
          <wp:inline distT="0" distB="0" distL="0" distR="0" wp14:anchorId="01A94D60" wp14:editId="570A0E60">
            <wp:extent cx="9648000" cy="7236000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8000" cy="72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1D4" w:rsidSect="007D1C9F">
      <w:pgSz w:w="16838" w:h="11906" w:orient="landscape"/>
      <w:pgMar w:top="284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09"/>
    <w:rsid w:val="001278E5"/>
    <w:rsid w:val="001701D4"/>
    <w:rsid w:val="003D1809"/>
    <w:rsid w:val="003F6E3E"/>
    <w:rsid w:val="004248DE"/>
    <w:rsid w:val="00530B3E"/>
    <w:rsid w:val="00591DFF"/>
    <w:rsid w:val="00665208"/>
    <w:rsid w:val="007D1C9F"/>
    <w:rsid w:val="007D49DC"/>
    <w:rsid w:val="00817936"/>
    <w:rsid w:val="00845B8E"/>
    <w:rsid w:val="00846143"/>
    <w:rsid w:val="0098193A"/>
    <w:rsid w:val="009C2927"/>
    <w:rsid w:val="00A150A3"/>
    <w:rsid w:val="00BB400E"/>
    <w:rsid w:val="00D63372"/>
    <w:rsid w:val="00F61B5C"/>
    <w:rsid w:val="00FB4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099ED"/>
  <w15:chartTrackingRefBased/>
  <w15:docId w15:val="{36675E47-553B-47EA-8006-18D38724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1C9F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1DF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c12">
    <w:name w:val="c12"/>
    <w:basedOn w:val="a0"/>
    <w:rsid w:val="001701D4"/>
  </w:style>
  <w:style w:type="character" w:customStyle="1" w:styleId="c2">
    <w:name w:val="c2"/>
    <w:basedOn w:val="a0"/>
    <w:rsid w:val="001701D4"/>
  </w:style>
  <w:style w:type="paragraph" w:customStyle="1" w:styleId="c5">
    <w:name w:val="c5"/>
    <w:basedOn w:val="a"/>
    <w:rsid w:val="001701D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701D4"/>
  </w:style>
  <w:style w:type="character" w:customStyle="1" w:styleId="c0">
    <w:name w:val="c0"/>
    <w:basedOn w:val="a0"/>
    <w:rsid w:val="001701D4"/>
  </w:style>
  <w:style w:type="paragraph" w:customStyle="1" w:styleId="c4">
    <w:name w:val="c4"/>
    <w:basedOn w:val="a"/>
    <w:rsid w:val="001701D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30B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rmal (Web)"/>
    <w:basedOn w:val="a"/>
    <w:unhideWhenUsed/>
    <w:rsid w:val="00FB4C0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FB4C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png"/><Relationship Id="rId18" Type="http://schemas.openxmlformats.org/officeDocument/2006/relationships/image" Target="media/image80.jpe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image" Target="media/image7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C50B0-74F4-40B1-B557-D7FBF6FE4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Власов</dc:creator>
  <cp:keywords/>
  <dc:description/>
  <cp:lastModifiedBy>Дмитрий Власов</cp:lastModifiedBy>
  <cp:revision>9</cp:revision>
  <dcterms:created xsi:type="dcterms:W3CDTF">2022-03-31T13:02:00Z</dcterms:created>
  <dcterms:modified xsi:type="dcterms:W3CDTF">2022-04-06T13:19:00Z</dcterms:modified>
</cp:coreProperties>
</file>